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F1A53" w14:textId="5FE0FA6D" w:rsidR="00281FF5" w:rsidRPr="00511F71" w:rsidRDefault="008B7F86" w:rsidP="00226BE8">
      <w:pPr>
        <w:ind w:right="1275"/>
        <w:rPr>
          <w:rFonts w:ascii="Arial" w:eastAsia="MS Gothic" w:hAnsi="Arial" w:cs="Arial"/>
          <w:b/>
          <w:bCs/>
          <w:sz w:val="24"/>
          <w:szCs w:val="24"/>
        </w:rPr>
      </w:pPr>
      <w:r w:rsidRPr="00511F71">
        <w:rPr>
          <w:rFonts w:ascii="Arial" w:eastAsia="MS Gothic" w:hAnsi="Arial" w:hint="eastAsia"/>
          <w:b/>
          <w:bCs/>
          <w:sz w:val="24"/>
          <w:szCs w:val="24"/>
        </w:rPr>
        <w:t>KRAIBURG TPE</w:t>
      </w:r>
      <w:r w:rsidRPr="00511F71">
        <w:rPr>
          <w:rFonts w:ascii="Arial" w:eastAsia="MS Gothic" w:hAnsi="Arial" w:hint="eastAsia"/>
          <w:b/>
          <w:bCs/>
          <w:sz w:val="24"/>
          <w:szCs w:val="24"/>
        </w:rPr>
        <w:t>の革新的な</w:t>
      </w:r>
      <w:r w:rsidRPr="00511F71">
        <w:rPr>
          <w:rFonts w:ascii="Arial" w:eastAsia="MS Gothic" w:hAnsi="Arial" w:hint="eastAsia"/>
          <w:b/>
          <w:bCs/>
          <w:sz w:val="24"/>
          <w:szCs w:val="24"/>
        </w:rPr>
        <w:t>TPE</w:t>
      </w:r>
      <w:r w:rsidRPr="00511F71">
        <w:rPr>
          <w:rFonts w:ascii="Arial" w:eastAsia="MS Gothic" w:hAnsi="Arial" w:hint="eastAsia"/>
          <w:b/>
          <w:bCs/>
          <w:sz w:val="24"/>
          <w:szCs w:val="24"/>
        </w:rPr>
        <w:t>ソリューションがバスルームアクセサリーを進化させます</w:t>
      </w:r>
    </w:p>
    <w:p w14:paraId="30204973" w14:textId="065A6821" w:rsidR="008B7F86" w:rsidRPr="00511F71" w:rsidRDefault="008B7F86" w:rsidP="008B7F86">
      <w:pPr>
        <w:spacing w:after="0" w:line="360" w:lineRule="auto"/>
        <w:ind w:right="1559"/>
        <w:jc w:val="both"/>
        <w:rPr>
          <w:rFonts w:ascii="Arial" w:eastAsia="MS Gothic" w:hAnsi="Arial" w:cs="Arial"/>
          <w:sz w:val="20"/>
          <w:szCs w:val="20"/>
        </w:rPr>
      </w:pPr>
      <w:r w:rsidRPr="00511F71">
        <w:rPr>
          <w:rFonts w:ascii="Arial" w:eastAsia="MS Gothic" w:hAnsi="Arial" w:hint="eastAsia"/>
          <w:sz w:val="20"/>
          <w:szCs w:val="20"/>
        </w:rPr>
        <w:t>熱可塑性エラストマー製品とカスタム設計ソリューションの世界的大手メーカーである</w:t>
      </w:r>
      <w:r w:rsidRPr="00511F71">
        <w:rPr>
          <w:rFonts w:ascii="Arial" w:eastAsia="MS Gothic" w:hAnsi="Arial" w:hint="eastAsia"/>
          <w:sz w:val="20"/>
          <w:szCs w:val="20"/>
        </w:rPr>
        <w:t>KRAIBURG TPE</w:t>
      </w:r>
      <w:r w:rsidRPr="00511F71">
        <w:rPr>
          <w:rFonts w:ascii="Arial" w:eastAsia="MS Gothic" w:hAnsi="Arial" w:hint="eastAsia"/>
          <w:sz w:val="20"/>
          <w:szCs w:val="20"/>
        </w:rPr>
        <w:t>（クライブルグ</w:t>
      </w:r>
      <w:r w:rsidRPr="00511F71">
        <w:rPr>
          <w:rFonts w:ascii="Arial" w:eastAsia="MS Gothic" w:hAnsi="Arial" w:hint="eastAsia"/>
          <w:sz w:val="20"/>
          <w:szCs w:val="20"/>
        </w:rPr>
        <w:t>TPE</w:t>
      </w:r>
      <w:r w:rsidRPr="00511F71">
        <w:rPr>
          <w:rFonts w:ascii="Arial" w:eastAsia="MS Gothic" w:hAnsi="Arial" w:hint="eastAsia"/>
          <w:sz w:val="20"/>
          <w:szCs w:val="20"/>
        </w:rPr>
        <w:t>）は、アジア太平洋市場向けの最先端の</w:t>
      </w:r>
      <w:r w:rsidRPr="00226BE8">
        <w:rPr>
          <w:rFonts w:ascii="Arial" w:eastAsia="MS Gothic" w:hAnsi="Arial" w:hint="eastAsia"/>
          <w:sz w:val="20"/>
          <w:szCs w:val="20"/>
          <w:highlight w:val="yellow"/>
        </w:rPr>
        <w:t>THERMOLAST® K</w:t>
      </w:r>
      <w:r w:rsidRPr="00226BE8">
        <w:rPr>
          <w:rFonts w:ascii="Arial" w:eastAsia="MS Gothic" w:hAnsi="Arial" w:hint="eastAsia"/>
          <w:sz w:val="20"/>
          <w:szCs w:val="20"/>
          <w:highlight w:val="yellow"/>
        </w:rPr>
        <w:t>（サーモラスト</w:t>
      </w:r>
      <w:r w:rsidRPr="00226BE8">
        <w:rPr>
          <w:rFonts w:ascii="Arial" w:eastAsia="MS Gothic" w:hAnsi="Arial" w:hint="eastAsia"/>
          <w:sz w:val="20"/>
          <w:szCs w:val="20"/>
          <w:highlight w:val="yellow"/>
        </w:rPr>
        <w:t>® K</w:t>
      </w:r>
      <w:r w:rsidRPr="00226BE8">
        <w:rPr>
          <w:rFonts w:ascii="Arial" w:eastAsia="MS Gothic" w:hAnsi="Arial" w:hint="eastAsia"/>
          <w:sz w:val="20"/>
          <w:szCs w:val="20"/>
          <w:highlight w:val="yellow"/>
        </w:rPr>
        <w:t>）</w:t>
      </w:r>
      <w:r w:rsidRPr="00511F71">
        <w:rPr>
          <w:rFonts w:ascii="Arial" w:eastAsia="MS Gothic" w:hAnsi="Arial" w:hint="eastAsia"/>
          <w:sz w:val="20"/>
          <w:szCs w:val="20"/>
        </w:rPr>
        <w:t xml:space="preserve"> </w:t>
      </w:r>
      <w:hyperlink r:id="rId11" w:history="1">
        <w:r w:rsidR="00226BE8" w:rsidRPr="00E82AF5">
          <w:rPr>
            <w:rStyle w:val="Hyperlink"/>
            <w:rFonts w:ascii="Arial" w:eastAsia="MS Gothic" w:hAnsi="Arial"/>
            <w:sz w:val="20"/>
            <w:szCs w:val="20"/>
          </w:rPr>
          <w:t>https://www.kraiburg-tpe.com/ja/thermolast-k</w:t>
        </w:r>
      </w:hyperlink>
      <w:r w:rsidR="00226BE8">
        <w:rPr>
          <w:rFonts w:ascii="Arial" w:eastAsia="MS Gothic" w:hAnsi="Arial"/>
          <w:sz w:val="20"/>
          <w:szCs w:val="20"/>
        </w:rPr>
        <w:t xml:space="preserve"> </w:t>
      </w:r>
      <w:r w:rsidRPr="00511F71">
        <w:rPr>
          <w:rFonts w:ascii="Arial" w:eastAsia="MS Gothic" w:hAnsi="Arial" w:hint="eastAsia"/>
          <w:sz w:val="20"/>
          <w:szCs w:val="20"/>
        </w:rPr>
        <w:t>TPE</w:t>
      </w:r>
      <w:r w:rsidRPr="00511F71">
        <w:rPr>
          <w:rFonts w:ascii="Arial" w:eastAsia="MS Gothic" w:hAnsi="Arial" w:hint="eastAsia"/>
          <w:sz w:val="20"/>
          <w:szCs w:val="20"/>
        </w:rPr>
        <w:t>シリーズにより、バスルームアクセサリー市場に変革をもたらします。熱可塑性エラストマーのユニークな特性を生かしたこれらのイノベーションは、バスルームアクセサリーに快適性、グリップ性、耐久性の向上をもたらします。</w:t>
      </w:r>
    </w:p>
    <w:p w14:paraId="61AE997E" w14:textId="77777777" w:rsidR="008B7F86" w:rsidRPr="00511F71" w:rsidRDefault="008B7F86" w:rsidP="008B7F86">
      <w:pPr>
        <w:spacing w:after="0" w:line="360" w:lineRule="auto"/>
        <w:ind w:right="1559"/>
        <w:jc w:val="both"/>
        <w:rPr>
          <w:rFonts w:ascii="Arial" w:eastAsia="MS Gothic" w:hAnsi="Arial" w:cs="Arial"/>
          <w:sz w:val="20"/>
          <w:szCs w:val="20"/>
        </w:rPr>
      </w:pPr>
    </w:p>
    <w:p w14:paraId="02435304" w14:textId="1E162307" w:rsidR="008B7F86" w:rsidRPr="00511F71" w:rsidRDefault="008B7F86" w:rsidP="008B7F86">
      <w:pPr>
        <w:spacing w:after="0" w:line="360" w:lineRule="auto"/>
        <w:ind w:right="1559"/>
        <w:jc w:val="both"/>
        <w:rPr>
          <w:rFonts w:ascii="Arial" w:eastAsia="MS Gothic" w:hAnsi="Arial" w:cs="Arial"/>
          <w:sz w:val="20"/>
          <w:szCs w:val="20"/>
        </w:rPr>
      </w:pPr>
      <w:r w:rsidRPr="00511F71">
        <w:rPr>
          <w:rFonts w:ascii="Arial" w:eastAsia="MS Gothic" w:hAnsi="Arial" w:hint="eastAsia"/>
          <w:sz w:val="20"/>
          <w:szCs w:val="20"/>
        </w:rPr>
        <w:t>バスルームアクセサリーに</w:t>
      </w:r>
      <w:r w:rsidRPr="00511F71">
        <w:rPr>
          <w:rFonts w:ascii="Arial" w:eastAsia="MS Gothic" w:hAnsi="Arial" w:hint="eastAsia"/>
          <w:sz w:val="20"/>
          <w:szCs w:val="20"/>
        </w:rPr>
        <w:t>TPE</w:t>
      </w:r>
      <w:r w:rsidRPr="00511F71">
        <w:rPr>
          <w:rFonts w:ascii="Arial" w:eastAsia="MS Gothic" w:hAnsi="Arial" w:hint="eastAsia"/>
          <w:sz w:val="20"/>
          <w:szCs w:val="20"/>
        </w:rPr>
        <w:t>を採用することにより、デザインと機能性の大きな飛躍が実現します。使い心地を重視した、</w:t>
      </w:r>
      <w:r w:rsidRPr="00511F71">
        <w:rPr>
          <w:rFonts w:ascii="Arial" w:eastAsia="MS Gothic" w:hAnsi="Arial" w:hint="eastAsia"/>
          <w:sz w:val="20"/>
          <w:szCs w:val="20"/>
        </w:rPr>
        <w:t>TPE</w:t>
      </w:r>
      <w:r w:rsidRPr="00511F71">
        <w:rPr>
          <w:rFonts w:ascii="Arial" w:eastAsia="MS Gothic" w:hAnsi="Arial" w:hint="eastAsia"/>
          <w:sz w:val="20"/>
          <w:szCs w:val="20"/>
        </w:rPr>
        <w:t>を活用したバスルームアクセサリーは、快適性と確実なグリップ力を提供します。バスルームアクセサリー用途向けに特別に設計された</w:t>
      </w:r>
      <w:r w:rsidRPr="00511F71">
        <w:rPr>
          <w:rFonts w:ascii="Arial" w:eastAsia="MS Gothic" w:hAnsi="Arial" w:hint="eastAsia"/>
          <w:sz w:val="20"/>
          <w:szCs w:val="20"/>
        </w:rPr>
        <w:t>THERMOLAST® K TPE</w:t>
      </w:r>
      <w:r w:rsidRPr="00511F71">
        <w:rPr>
          <w:rFonts w:ascii="Arial" w:eastAsia="MS Gothic" w:hAnsi="Arial" w:hint="eastAsia"/>
          <w:sz w:val="20"/>
          <w:szCs w:val="20"/>
        </w:rPr>
        <w:t>シリーズは、日常生活を向上させる良好な表面の質感を誇ります。</w:t>
      </w:r>
    </w:p>
    <w:p w14:paraId="6BD46491" w14:textId="77777777" w:rsidR="008B7F86" w:rsidRPr="00511F71" w:rsidRDefault="008B7F86" w:rsidP="008B7F86">
      <w:pPr>
        <w:spacing w:after="0" w:line="360" w:lineRule="auto"/>
        <w:ind w:right="1559"/>
        <w:jc w:val="both"/>
        <w:rPr>
          <w:rFonts w:ascii="Arial" w:eastAsia="MS Gothic" w:hAnsi="Arial" w:cs="Arial"/>
          <w:sz w:val="20"/>
          <w:szCs w:val="20"/>
        </w:rPr>
      </w:pPr>
    </w:p>
    <w:p w14:paraId="4E22FDA5" w14:textId="3A08AFB1" w:rsidR="008B7F86" w:rsidRPr="00511F71" w:rsidRDefault="008B7F86" w:rsidP="008B7F86">
      <w:pPr>
        <w:spacing w:after="0" w:line="360" w:lineRule="auto"/>
        <w:ind w:right="1559"/>
        <w:jc w:val="both"/>
        <w:rPr>
          <w:rFonts w:ascii="Arial" w:eastAsia="MS Gothic" w:hAnsi="Arial" w:cs="Arial"/>
          <w:sz w:val="20"/>
          <w:szCs w:val="20"/>
        </w:rPr>
      </w:pPr>
      <w:r w:rsidRPr="00511F71">
        <w:rPr>
          <w:rFonts w:ascii="Arial" w:eastAsia="MS Gothic" w:hAnsi="Arial" w:hint="eastAsia"/>
          <w:sz w:val="20"/>
          <w:szCs w:val="20"/>
        </w:rPr>
        <w:t>KRAIBURG TPE</w:t>
      </w:r>
      <w:r w:rsidRPr="00511F71">
        <w:rPr>
          <w:rFonts w:ascii="Arial" w:eastAsia="MS Gothic" w:hAnsi="Arial" w:hint="eastAsia"/>
          <w:sz w:val="20"/>
          <w:szCs w:val="20"/>
        </w:rPr>
        <w:t>の</w:t>
      </w:r>
      <w:r w:rsidRPr="00511F71">
        <w:rPr>
          <w:rFonts w:ascii="Arial" w:eastAsia="MS Gothic" w:hAnsi="Arial" w:hint="eastAsia"/>
          <w:sz w:val="20"/>
          <w:szCs w:val="20"/>
        </w:rPr>
        <w:t>THERMOLAST® K</w:t>
      </w:r>
      <w:r w:rsidRPr="00511F71">
        <w:rPr>
          <w:rFonts w:ascii="Arial" w:eastAsia="MS Gothic" w:hAnsi="Arial" w:hint="eastAsia"/>
          <w:sz w:val="20"/>
          <w:szCs w:val="20"/>
        </w:rPr>
        <w:t>シリーズの主な利点は、優れた</w:t>
      </w:r>
      <w:r w:rsidRPr="00511F71">
        <w:rPr>
          <w:rFonts w:ascii="Arial" w:eastAsia="MS Gothic" w:hAnsi="Arial" w:hint="eastAsia"/>
          <w:sz w:val="20"/>
          <w:szCs w:val="20"/>
          <w:highlight w:val="yellow"/>
        </w:rPr>
        <w:t>グリップ力と滑り止め特性</w:t>
      </w:r>
      <w:r w:rsidR="00226BE8">
        <w:rPr>
          <w:rFonts w:ascii="Arial" w:eastAsia="SimSun" w:hAnsi="Arial" w:hint="eastAsia"/>
          <w:sz w:val="20"/>
          <w:szCs w:val="20"/>
          <w:lang w:eastAsia="zh-CN"/>
        </w:rPr>
        <w:t xml:space="preserve"> </w:t>
      </w:r>
      <w:hyperlink r:id="rId12" w:history="1">
        <w:r w:rsidR="00226BE8" w:rsidRPr="00E82AF5">
          <w:rPr>
            <w:rStyle w:val="Hyperlink"/>
            <w:rFonts w:ascii="Arial" w:eastAsia="SimSun" w:hAnsi="Arial"/>
            <w:sz w:val="20"/>
            <w:szCs w:val="20"/>
            <w:lang w:eastAsia="zh-CN"/>
          </w:rPr>
          <w:t>https://www.kraiburg-tpe.com/ja/KRAIBURG-TPE%E3%81%AB%E3%82%88%E3%82%8B%E3%80%81%E6%BB%91%E3%82%8A%E6%AD%A2%E3%82%81%E3%83%9E%E3%83%83%E3%83%88%E3%81%AE%E3%81%9F%E3%82%81%E3%81%AE%E5%84%AA%E3%82%8C%E3%81%9FTPE%E3%82%BD%E3%83%AA%E3%83%A5%E3%83%BC%E3%82%B7%E3%83%A7%E3%83%B3</w:t>
        </w:r>
      </w:hyperlink>
      <w:r w:rsidR="00226BE8">
        <w:rPr>
          <w:rFonts w:ascii="Arial" w:eastAsia="SimSun" w:hAnsi="Arial"/>
          <w:sz w:val="20"/>
          <w:szCs w:val="20"/>
          <w:lang w:eastAsia="zh-CN"/>
        </w:rPr>
        <w:t xml:space="preserve"> </w:t>
      </w:r>
      <w:r w:rsidRPr="00511F71">
        <w:rPr>
          <w:rFonts w:ascii="Arial" w:eastAsia="MS Gothic" w:hAnsi="Arial" w:hint="eastAsia"/>
          <w:sz w:val="20"/>
          <w:szCs w:val="20"/>
        </w:rPr>
        <w:t>です。このシリーズの高品質な</w:t>
      </w:r>
      <w:r w:rsidRPr="00511F71">
        <w:rPr>
          <w:rFonts w:ascii="Arial" w:eastAsia="MS Gothic" w:hAnsi="Arial" w:hint="eastAsia"/>
          <w:sz w:val="20"/>
          <w:szCs w:val="20"/>
        </w:rPr>
        <w:t>TPE</w:t>
      </w:r>
      <w:r w:rsidRPr="00511F71">
        <w:rPr>
          <w:rFonts w:ascii="Arial" w:eastAsia="MS Gothic" w:hAnsi="Arial" w:hint="eastAsia"/>
          <w:sz w:val="20"/>
          <w:szCs w:val="20"/>
        </w:rPr>
        <w:t>処方は、ドライ、ウェットの両条件下で高い摩擦係数を示します。この特性は、粗い表面テクスチャーと相まって、バスルームマットのようなアイテムに最適なグリップを与え、滑りやすい環境での安全性の向上に寄与します。</w:t>
      </w:r>
    </w:p>
    <w:p w14:paraId="2F699429" w14:textId="77777777" w:rsidR="008B7F86" w:rsidRPr="00511F71" w:rsidRDefault="008B7F86" w:rsidP="008B7F86">
      <w:pPr>
        <w:spacing w:after="0" w:line="360" w:lineRule="auto"/>
        <w:ind w:right="1559"/>
        <w:jc w:val="both"/>
        <w:rPr>
          <w:rFonts w:ascii="Arial" w:eastAsia="MS Gothic" w:hAnsi="Arial" w:cs="Arial"/>
          <w:sz w:val="20"/>
          <w:szCs w:val="20"/>
        </w:rPr>
      </w:pPr>
    </w:p>
    <w:p w14:paraId="0065ADFC" w14:textId="17D42FF8" w:rsidR="008B7F86" w:rsidRPr="00511F71" w:rsidRDefault="008B7F86" w:rsidP="008B7F86">
      <w:pPr>
        <w:spacing w:after="0" w:line="360" w:lineRule="auto"/>
        <w:ind w:right="1559"/>
        <w:jc w:val="both"/>
        <w:rPr>
          <w:rFonts w:ascii="Arial" w:eastAsia="MS Gothic" w:hAnsi="Arial" w:cs="Arial"/>
          <w:sz w:val="20"/>
          <w:szCs w:val="20"/>
        </w:rPr>
      </w:pPr>
      <w:r w:rsidRPr="00511F71">
        <w:rPr>
          <w:rFonts w:ascii="Arial" w:eastAsia="MS Gothic" w:hAnsi="Arial" w:hint="eastAsia"/>
          <w:sz w:val="20"/>
          <w:szCs w:val="20"/>
        </w:rPr>
        <w:lastRenderedPageBreak/>
        <w:t>また、抗菌性能も特筆すべき特徴のひとつです。カスタマイズされた</w:t>
      </w:r>
      <w:r w:rsidRPr="00511F71">
        <w:rPr>
          <w:rFonts w:ascii="Arial" w:eastAsia="MS Gothic" w:hAnsi="Arial" w:hint="eastAsia"/>
          <w:sz w:val="20"/>
          <w:szCs w:val="20"/>
        </w:rPr>
        <w:t>TPE</w:t>
      </w:r>
      <w:r w:rsidRPr="00511F71">
        <w:rPr>
          <w:rFonts w:ascii="Arial" w:eastAsia="MS Gothic" w:hAnsi="Arial" w:hint="eastAsia"/>
          <w:sz w:val="20"/>
          <w:szCs w:val="20"/>
        </w:rPr>
        <w:t>処方には、この特性のための添加剤が含まれています。バスルームの多湿環境で、これらの</w:t>
      </w:r>
      <w:r w:rsidRPr="00511F71">
        <w:rPr>
          <w:rFonts w:ascii="Arial" w:eastAsia="MS Gothic" w:hAnsi="Arial" w:hint="eastAsia"/>
          <w:sz w:val="20"/>
          <w:szCs w:val="20"/>
        </w:rPr>
        <w:t>TPE</w:t>
      </w:r>
      <w:r w:rsidRPr="00511F71">
        <w:rPr>
          <w:rFonts w:ascii="Arial" w:eastAsia="MS Gothic" w:hAnsi="Arial" w:hint="eastAsia"/>
          <w:sz w:val="20"/>
          <w:szCs w:val="20"/>
        </w:rPr>
        <w:t>ソリューションは細菌やバクテリアの繁殖を効果的に抑止し、衛生的な空間をもたらします。</w:t>
      </w:r>
    </w:p>
    <w:p w14:paraId="57D03BCA" w14:textId="77777777" w:rsidR="008B7F86" w:rsidRPr="00511F71" w:rsidRDefault="008B7F86" w:rsidP="008B7F86">
      <w:pPr>
        <w:spacing w:after="0" w:line="360" w:lineRule="auto"/>
        <w:ind w:right="1559"/>
        <w:jc w:val="both"/>
        <w:rPr>
          <w:rFonts w:ascii="Arial" w:eastAsia="MS Gothic" w:hAnsi="Arial" w:cs="Arial"/>
          <w:sz w:val="20"/>
          <w:szCs w:val="20"/>
        </w:rPr>
      </w:pPr>
    </w:p>
    <w:p w14:paraId="6A92AAC5" w14:textId="6D1880E9" w:rsidR="008B7F86" w:rsidRPr="00511F71" w:rsidRDefault="008B7F86" w:rsidP="008B7F86">
      <w:pPr>
        <w:spacing w:after="0" w:line="360" w:lineRule="auto"/>
        <w:ind w:right="1559"/>
        <w:jc w:val="both"/>
        <w:rPr>
          <w:rFonts w:ascii="Arial" w:eastAsia="MS Gothic" w:hAnsi="Arial" w:cs="Arial"/>
          <w:sz w:val="20"/>
          <w:szCs w:val="20"/>
        </w:rPr>
      </w:pPr>
      <w:r w:rsidRPr="00226BE8">
        <w:rPr>
          <w:rFonts w:ascii="Arial" w:eastAsia="MS Gothic" w:hAnsi="Arial" w:hint="eastAsia"/>
          <w:sz w:val="20"/>
          <w:szCs w:val="20"/>
        </w:rPr>
        <w:t>耐久性と弾力性</w:t>
      </w:r>
      <w:r w:rsidRPr="00511F71">
        <w:rPr>
          <w:rFonts w:ascii="Arial" w:eastAsia="MS Gothic" w:hAnsi="Arial" w:hint="eastAsia"/>
          <w:sz w:val="20"/>
          <w:szCs w:val="20"/>
        </w:rPr>
        <w:t>は</w:t>
      </w:r>
      <w:r w:rsidRPr="00511F71">
        <w:rPr>
          <w:rFonts w:ascii="Arial" w:eastAsia="MS Gothic" w:hAnsi="Arial" w:hint="eastAsia"/>
          <w:sz w:val="20"/>
          <w:szCs w:val="20"/>
        </w:rPr>
        <w:t>TPE</w:t>
      </w:r>
      <w:r w:rsidRPr="00511F71">
        <w:rPr>
          <w:rFonts w:ascii="Arial" w:eastAsia="MS Gothic" w:hAnsi="Arial" w:hint="eastAsia"/>
          <w:sz w:val="20"/>
          <w:szCs w:val="20"/>
        </w:rPr>
        <w:t>の重要な性能であり、バスルームアクセサリーは構造上の信頼性を維持しつつ、日々の消耗に耐えることができます。</w:t>
      </w:r>
      <w:r w:rsidRPr="00511F71">
        <w:rPr>
          <w:rFonts w:ascii="Arial" w:eastAsia="MS Gothic" w:hAnsi="Arial" w:hint="eastAsia"/>
          <w:sz w:val="20"/>
          <w:szCs w:val="20"/>
        </w:rPr>
        <w:t>TPE</w:t>
      </w:r>
      <w:r w:rsidRPr="00511F71">
        <w:rPr>
          <w:rFonts w:ascii="Arial" w:eastAsia="MS Gothic" w:hAnsi="Arial" w:hint="eastAsia"/>
          <w:sz w:val="20"/>
          <w:szCs w:val="20"/>
        </w:rPr>
        <w:t>は柔軟性に富んでいるため、</w:t>
      </w:r>
      <w:r w:rsidRPr="00511F71">
        <w:rPr>
          <w:rFonts w:ascii="Arial" w:eastAsia="MS Gothic" w:hAnsi="Arial" w:hint="eastAsia"/>
          <w:sz w:val="20"/>
          <w:szCs w:val="20"/>
          <w:highlight w:val="yellow"/>
        </w:rPr>
        <w:t>様々な顧客の好み</w:t>
      </w:r>
      <w:r w:rsidR="00226BE8">
        <w:rPr>
          <w:rFonts w:ascii="Arial" w:eastAsia="SimSun" w:hAnsi="Arial" w:hint="eastAsia"/>
          <w:sz w:val="20"/>
          <w:szCs w:val="20"/>
        </w:rPr>
        <w:t xml:space="preserve"> </w:t>
      </w:r>
      <w:hyperlink r:id="rId13" w:history="1">
        <w:r w:rsidR="00226BE8" w:rsidRPr="00E82AF5">
          <w:rPr>
            <w:rStyle w:val="Hyperlink"/>
            <w:rFonts w:ascii="Arial" w:eastAsia="SimSun" w:hAnsi="Arial"/>
            <w:sz w:val="20"/>
            <w:szCs w:val="20"/>
          </w:rPr>
          <w:t>https://www.kraiburg-tpe.com/ja/%E7%9D%80%E8%89%B2</w:t>
        </w:r>
      </w:hyperlink>
      <w:r w:rsidR="00226BE8">
        <w:rPr>
          <w:rFonts w:ascii="Arial" w:eastAsia="SimSun" w:hAnsi="Arial"/>
          <w:sz w:val="20"/>
          <w:szCs w:val="20"/>
        </w:rPr>
        <w:t xml:space="preserve"> </w:t>
      </w:r>
      <w:r w:rsidRPr="00511F71">
        <w:rPr>
          <w:rFonts w:ascii="Arial" w:eastAsia="MS Gothic" w:hAnsi="Arial" w:hint="eastAsia"/>
          <w:sz w:val="20"/>
          <w:szCs w:val="20"/>
        </w:rPr>
        <w:t>に合わせた、複雑な設計を可能にします。</w:t>
      </w:r>
      <w:r w:rsidRPr="00511F71">
        <w:rPr>
          <w:rFonts w:ascii="Arial" w:eastAsia="MS Gothic" w:hAnsi="Arial" w:hint="eastAsia"/>
          <w:sz w:val="20"/>
          <w:szCs w:val="20"/>
        </w:rPr>
        <w:t>KRAIBURG TPE</w:t>
      </w:r>
      <w:r w:rsidRPr="00511F71">
        <w:rPr>
          <w:rFonts w:ascii="Arial" w:eastAsia="MS Gothic" w:hAnsi="Arial" w:hint="eastAsia"/>
          <w:sz w:val="20"/>
          <w:szCs w:val="20"/>
        </w:rPr>
        <w:t>の</w:t>
      </w:r>
      <w:r w:rsidRPr="00511F71">
        <w:rPr>
          <w:rFonts w:ascii="Arial" w:eastAsia="MS Gothic" w:hAnsi="Arial" w:hint="eastAsia"/>
          <w:sz w:val="20"/>
          <w:szCs w:val="20"/>
        </w:rPr>
        <w:t>THERMOLAST® K</w:t>
      </w:r>
      <w:r w:rsidRPr="00511F71">
        <w:rPr>
          <w:rFonts w:ascii="Arial" w:eastAsia="MS Gothic" w:hAnsi="Arial" w:hint="eastAsia"/>
          <w:sz w:val="20"/>
          <w:szCs w:val="20"/>
        </w:rPr>
        <w:t>シリーズは、さまざまな形状への成形が可能であり、比類ないデザインの可能性を提供します。</w:t>
      </w:r>
    </w:p>
    <w:p w14:paraId="17AE2F7F" w14:textId="77777777" w:rsidR="008B7F86" w:rsidRPr="00511F71" w:rsidRDefault="008B7F86" w:rsidP="008B7F86">
      <w:pPr>
        <w:spacing w:after="0" w:line="360" w:lineRule="auto"/>
        <w:ind w:right="1559"/>
        <w:jc w:val="both"/>
        <w:rPr>
          <w:rFonts w:ascii="Arial" w:eastAsia="MS Gothic" w:hAnsi="Arial" w:cs="Arial"/>
          <w:sz w:val="20"/>
          <w:szCs w:val="20"/>
        </w:rPr>
      </w:pPr>
    </w:p>
    <w:p w14:paraId="1060CC25" w14:textId="77777777" w:rsidR="008B7F86" w:rsidRPr="00511F71" w:rsidRDefault="008B7F86" w:rsidP="008B7F86">
      <w:pPr>
        <w:spacing w:after="0" w:line="360" w:lineRule="auto"/>
        <w:ind w:right="1559"/>
        <w:jc w:val="both"/>
        <w:rPr>
          <w:rFonts w:ascii="Arial" w:eastAsia="MS Gothic" w:hAnsi="Arial" w:cs="Arial"/>
          <w:sz w:val="20"/>
          <w:szCs w:val="20"/>
        </w:rPr>
      </w:pPr>
      <w:r w:rsidRPr="00511F71">
        <w:rPr>
          <w:rFonts w:ascii="Arial" w:eastAsia="MS Gothic" w:hAnsi="Arial" w:hint="eastAsia"/>
          <w:sz w:val="20"/>
          <w:szCs w:val="20"/>
        </w:rPr>
        <w:t>さらに、これらの</w:t>
      </w:r>
      <w:r w:rsidRPr="00511F71">
        <w:rPr>
          <w:rFonts w:ascii="Arial" w:eastAsia="MS Gothic" w:hAnsi="Arial" w:hint="eastAsia"/>
          <w:sz w:val="20"/>
          <w:szCs w:val="20"/>
        </w:rPr>
        <w:t>TPE</w:t>
      </w:r>
      <w:r w:rsidRPr="00511F71">
        <w:rPr>
          <w:rFonts w:ascii="Arial" w:eastAsia="MS Gothic" w:hAnsi="Arial" w:hint="eastAsia"/>
          <w:sz w:val="20"/>
          <w:szCs w:val="20"/>
        </w:rPr>
        <w:t>の表面特性を調整することによってグリップ感や粘着性を持たせることが可能で、吸盤のようなアクセサリーのグリップ性能を高めることができます。</w:t>
      </w:r>
      <w:r w:rsidRPr="00511F71">
        <w:rPr>
          <w:rFonts w:ascii="Arial" w:eastAsia="MS Gothic" w:hAnsi="Arial" w:hint="eastAsia"/>
          <w:sz w:val="20"/>
          <w:szCs w:val="20"/>
        </w:rPr>
        <w:t>TPE</w:t>
      </w:r>
      <w:r w:rsidRPr="00511F71">
        <w:rPr>
          <w:rFonts w:ascii="Arial" w:eastAsia="MS Gothic" w:hAnsi="Arial" w:hint="eastAsia"/>
          <w:sz w:val="20"/>
          <w:szCs w:val="20"/>
        </w:rPr>
        <w:t>シリーズのその他の用途としては、排水口ストッパー、排水口カバー、流し台の栓などがあります。</w:t>
      </w:r>
    </w:p>
    <w:p w14:paraId="6C8452F9" w14:textId="77777777" w:rsidR="008B7F86" w:rsidRPr="00511F71" w:rsidRDefault="008B7F86" w:rsidP="008B7F86">
      <w:pPr>
        <w:spacing w:after="0" w:line="360" w:lineRule="auto"/>
        <w:ind w:right="1559"/>
        <w:jc w:val="both"/>
        <w:rPr>
          <w:rFonts w:ascii="Arial" w:eastAsia="MS Gothic" w:hAnsi="Arial" w:cs="Arial"/>
          <w:sz w:val="20"/>
          <w:szCs w:val="20"/>
        </w:rPr>
      </w:pPr>
    </w:p>
    <w:p w14:paraId="01C1A5BB" w14:textId="2B7008C1" w:rsidR="00281FF5" w:rsidRPr="00511F71" w:rsidRDefault="008B7F86" w:rsidP="008B7F86">
      <w:pPr>
        <w:spacing w:after="0" w:line="360" w:lineRule="auto"/>
        <w:ind w:right="1559"/>
        <w:jc w:val="both"/>
        <w:rPr>
          <w:rFonts w:ascii="Arial" w:eastAsia="MS Gothic" w:hAnsi="Arial" w:cs="Arial"/>
          <w:sz w:val="20"/>
          <w:szCs w:val="20"/>
        </w:rPr>
      </w:pPr>
      <w:r w:rsidRPr="00511F71">
        <w:rPr>
          <w:rFonts w:ascii="Arial" w:eastAsia="MS Gothic" w:hAnsi="Arial" w:hint="eastAsia"/>
          <w:sz w:val="20"/>
          <w:szCs w:val="20"/>
        </w:rPr>
        <w:t>KRAIBURG TPE</w:t>
      </w:r>
      <w:r w:rsidRPr="00511F71">
        <w:rPr>
          <w:rFonts w:ascii="Arial" w:eastAsia="MS Gothic" w:hAnsi="Arial" w:hint="eastAsia"/>
          <w:sz w:val="20"/>
          <w:szCs w:val="20"/>
        </w:rPr>
        <w:t>は、その革新的なソリューションで業界標準を再定義し続け、ユーザーエクスペリエンスの向上と日常生活における安全性の促進に取り組んでいます。</w:t>
      </w:r>
    </w:p>
    <w:p w14:paraId="71E264B2" w14:textId="77777777" w:rsidR="008B7F86" w:rsidRPr="00511F71" w:rsidRDefault="008B7F86" w:rsidP="008B7F86">
      <w:pPr>
        <w:spacing w:after="0" w:line="360" w:lineRule="auto"/>
        <w:ind w:right="1559"/>
        <w:jc w:val="both"/>
        <w:rPr>
          <w:rFonts w:ascii="Arial" w:eastAsia="MS Gothic" w:hAnsi="Arial" w:cs="Arial"/>
          <w:sz w:val="20"/>
          <w:szCs w:val="20"/>
        </w:rPr>
      </w:pPr>
    </w:p>
    <w:p w14:paraId="0C615B88" w14:textId="56C9B110" w:rsidR="0072737D" w:rsidRPr="00511F71" w:rsidRDefault="0072737D" w:rsidP="0072737D">
      <w:pPr>
        <w:spacing w:line="360" w:lineRule="auto"/>
        <w:ind w:right="1559"/>
        <w:jc w:val="both"/>
        <w:rPr>
          <w:rFonts w:ascii="Arial" w:eastAsia="MS Gothic" w:hAnsi="Arial" w:cs="Arial"/>
          <w:b/>
          <w:bCs/>
          <w:sz w:val="20"/>
          <w:szCs w:val="20"/>
        </w:rPr>
      </w:pPr>
      <w:r w:rsidRPr="00511F71">
        <w:rPr>
          <w:rFonts w:ascii="Arial" w:eastAsia="MS Gothic" w:hAnsi="Arial" w:hint="eastAsia"/>
          <w:b/>
          <w:bCs/>
          <w:sz w:val="20"/>
          <w:szCs w:val="20"/>
        </w:rPr>
        <w:t>サスティナビリティに貢献する</w:t>
      </w:r>
      <w:r w:rsidRPr="00511F71">
        <w:rPr>
          <w:rFonts w:ascii="Arial" w:eastAsia="MS Gothic" w:hAnsi="Arial" w:hint="eastAsia"/>
          <w:b/>
          <w:bCs/>
          <w:sz w:val="20"/>
          <w:szCs w:val="20"/>
        </w:rPr>
        <w:t>TPE</w:t>
      </w:r>
    </w:p>
    <w:p w14:paraId="0E01186C" w14:textId="33A000EC" w:rsidR="0072737D" w:rsidRPr="00511F71" w:rsidRDefault="008B7F86" w:rsidP="0072737D">
      <w:pPr>
        <w:spacing w:line="360" w:lineRule="auto"/>
        <w:ind w:right="1559"/>
        <w:jc w:val="both"/>
        <w:rPr>
          <w:rFonts w:ascii="Arial" w:eastAsia="MS Gothic" w:hAnsi="Arial" w:cs="Arial"/>
          <w:sz w:val="20"/>
          <w:szCs w:val="20"/>
        </w:rPr>
      </w:pPr>
      <w:r w:rsidRPr="00511F71">
        <w:rPr>
          <w:rFonts w:ascii="Arial" w:eastAsia="MS Gothic" w:hAnsi="Arial" w:hint="eastAsia"/>
          <w:sz w:val="20"/>
          <w:szCs w:val="20"/>
        </w:rPr>
        <w:t>バスルームアクセサリー・アプリケーションに加え、</w:t>
      </w:r>
      <w:r w:rsidRPr="00511F71">
        <w:rPr>
          <w:rFonts w:ascii="Arial" w:eastAsia="MS Gothic" w:hAnsi="Arial" w:hint="eastAsia"/>
          <w:sz w:val="20"/>
          <w:szCs w:val="20"/>
        </w:rPr>
        <w:t>KRAIBURG TPE</w:t>
      </w:r>
      <w:r w:rsidRPr="00511F71">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511F71">
        <w:rPr>
          <w:rFonts w:ascii="Arial" w:eastAsia="MS Gothic" w:hAnsi="Arial" w:hint="eastAsia"/>
          <w:sz w:val="20"/>
          <w:szCs w:val="20"/>
        </w:rPr>
        <w:t>48</w:t>
      </w:r>
      <w:r w:rsidRPr="00511F71">
        <w:rPr>
          <w:rFonts w:ascii="Arial" w:eastAsia="MS Gothic" w:hAnsi="Arial" w:hint="eastAsia"/>
          <w:sz w:val="20"/>
          <w:szCs w:val="20"/>
        </w:rPr>
        <w:t>％のポストコンシューマ・リサイクル材（</w:t>
      </w:r>
      <w:r w:rsidRPr="00511F71">
        <w:rPr>
          <w:rFonts w:ascii="Arial" w:eastAsia="MS Gothic" w:hAnsi="Arial" w:hint="eastAsia"/>
          <w:sz w:val="20"/>
          <w:szCs w:val="20"/>
        </w:rPr>
        <w:t>PCR</w:t>
      </w:r>
      <w:r w:rsidRPr="00511F71">
        <w:rPr>
          <w:rFonts w:ascii="Arial" w:eastAsia="MS Gothic" w:hAnsi="Arial" w:hint="eastAsia"/>
          <w:sz w:val="20"/>
          <w:szCs w:val="20"/>
        </w:rPr>
        <w:t>）と</w:t>
      </w:r>
      <w:r w:rsidRPr="00511F71">
        <w:rPr>
          <w:rFonts w:ascii="Arial" w:eastAsia="MS Gothic" w:hAnsi="Arial" w:hint="eastAsia"/>
          <w:sz w:val="20"/>
          <w:szCs w:val="20"/>
        </w:rPr>
        <w:t>50</w:t>
      </w:r>
      <w:r w:rsidRPr="00511F71">
        <w:rPr>
          <w:rFonts w:ascii="Arial" w:eastAsia="MS Gothic" w:hAnsi="Arial" w:hint="eastAsia"/>
          <w:sz w:val="20"/>
          <w:szCs w:val="20"/>
        </w:rPr>
        <w:t>％の工程リサイクル材（</w:t>
      </w:r>
      <w:r w:rsidRPr="00511F71">
        <w:rPr>
          <w:rFonts w:ascii="Arial" w:eastAsia="MS Gothic" w:hAnsi="Arial" w:hint="eastAsia"/>
          <w:sz w:val="20"/>
          <w:szCs w:val="20"/>
        </w:rPr>
        <w:t>PIR</w:t>
      </w:r>
      <w:r w:rsidRPr="00511F71">
        <w:rPr>
          <w:rFonts w:ascii="Arial" w:eastAsia="MS Gothic" w:hAnsi="Arial" w:hint="eastAsia"/>
          <w:sz w:val="20"/>
          <w:szCs w:val="20"/>
        </w:rPr>
        <w:t>）を含み、</w:t>
      </w:r>
      <w:r w:rsidRPr="00511F71">
        <w:rPr>
          <w:rFonts w:ascii="Arial" w:eastAsia="MS Gothic" w:hAnsi="Arial" w:hint="eastAsia"/>
          <w:sz w:val="20"/>
          <w:szCs w:val="20"/>
        </w:rPr>
        <w:t>FDA</w:t>
      </w:r>
      <w:r w:rsidRPr="00511F71">
        <w:rPr>
          <w:rFonts w:ascii="Arial" w:eastAsia="MS Gothic" w:hAnsi="Arial" w:hint="eastAsia"/>
          <w:sz w:val="20"/>
          <w:szCs w:val="20"/>
        </w:rPr>
        <w:t>の原料適合性規格、</w:t>
      </w:r>
      <w:r w:rsidRPr="00511F71">
        <w:rPr>
          <w:rFonts w:ascii="Arial" w:eastAsia="MS Gothic" w:hAnsi="Arial" w:hint="eastAsia"/>
          <w:sz w:val="20"/>
          <w:szCs w:val="20"/>
        </w:rPr>
        <w:t>RoHS</w:t>
      </w:r>
      <w:r w:rsidRPr="00511F71">
        <w:rPr>
          <w:rFonts w:ascii="Arial" w:eastAsia="MS Gothic" w:hAnsi="Arial" w:hint="eastAsia"/>
          <w:sz w:val="20"/>
          <w:szCs w:val="20"/>
        </w:rPr>
        <w:t>、</w:t>
      </w:r>
      <w:r w:rsidRPr="00511F71">
        <w:rPr>
          <w:rFonts w:ascii="Arial" w:eastAsia="MS Gothic" w:hAnsi="Arial" w:hint="eastAsia"/>
          <w:sz w:val="20"/>
          <w:szCs w:val="20"/>
        </w:rPr>
        <w:t>REACH SVHC</w:t>
      </w:r>
      <w:r w:rsidRPr="00511F71">
        <w:rPr>
          <w:rFonts w:ascii="Arial" w:eastAsia="MS Gothic" w:hAnsi="Arial" w:hint="eastAsia"/>
          <w:sz w:val="20"/>
          <w:szCs w:val="20"/>
        </w:rPr>
        <w:t>要求事項など、様々なグローバル基準に</w:t>
      </w:r>
      <w:r w:rsidRPr="00511F71">
        <w:rPr>
          <w:rFonts w:ascii="Arial" w:eastAsia="MS Gothic" w:hAnsi="Arial" w:hint="eastAsia"/>
          <w:sz w:val="20"/>
          <w:szCs w:val="20"/>
        </w:rPr>
        <w:lastRenderedPageBreak/>
        <w:t>適合しています。</w:t>
      </w:r>
      <w:r w:rsidRPr="00511F71">
        <w:rPr>
          <w:rFonts w:ascii="Arial" w:eastAsia="MS Gothic" w:hAnsi="Arial" w:hint="eastAsia"/>
          <w:sz w:val="20"/>
          <w:szCs w:val="20"/>
        </w:rPr>
        <w:t>KRAIBURG TPE</w:t>
      </w:r>
      <w:r w:rsidRPr="00511F71">
        <w:rPr>
          <w:rFonts w:ascii="Arial" w:eastAsia="MS Gothic" w:hAnsi="Arial" w:hint="eastAsia"/>
          <w:sz w:val="20"/>
          <w:szCs w:val="20"/>
        </w:rPr>
        <w:t>はまた、製品のカーボンフットプリント値を顧客に提供しています。</w:t>
      </w:r>
    </w:p>
    <w:p w14:paraId="320EA3B3" w14:textId="77777777" w:rsidR="00511F71" w:rsidRDefault="00511F71" w:rsidP="00511F71">
      <w:pPr>
        <w:spacing w:after="0" w:line="360" w:lineRule="auto"/>
        <w:ind w:right="1559"/>
        <w:jc w:val="both"/>
        <w:rPr>
          <w:rFonts w:ascii="Arial" w:eastAsia="MS Gothic" w:hAnsi="Arial"/>
          <w:sz w:val="20"/>
          <w:szCs w:val="20"/>
        </w:rPr>
      </w:pPr>
      <w:r w:rsidRPr="00511F71">
        <w:rPr>
          <w:rFonts w:ascii="Arial" w:eastAsia="MS Gothic" w:hAnsi="Arial" w:hint="eastAsia"/>
          <w:sz w:val="20"/>
          <w:szCs w:val="20"/>
        </w:rPr>
        <w:t>サスティナブル</w:t>
      </w:r>
      <w:r w:rsidR="0072737D" w:rsidRPr="00511F71">
        <w:rPr>
          <w:rFonts w:ascii="Arial" w:eastAsia="MS Gothic" w:hAnsi="Arial" w:hint="eastAsia"/>
          <w:sz w:val="20"/>
          <w:szCs w:val="20"/>
        </w:rPr>
        <w:t>な</w:t>
      </w:r>
      <w:r w:rsidR="0072737D" w:rsidRPr="00511F71">
        <w:rPr>
          <w:rFonts w:ascii="Arial" w:eastAsia="MS Gothic" w:hAnsi="Arial" w:hint="eastAsia"/>
          <w:sz w:val="20"/>
          <w:szCs w:val="20"/>
        </w:rPr>
        <w:t>TPE</w:t>
      </w:r>
      <w:r w:rsidR="0072737D" w:rsidRPr="00511F71">
        <w:rPr>
          <w:rFonts w:ascii="Arial" w:eastAsia="MS Gothic" w:hAnsi="Arial" w:hint="eastAsia"/>
          <w:sz w:val="20"/>
          <w:szCs w:val="20"/>
        </w:rPr>
        <w:t>ソリューションをお探しですか？</w:t>
      </w:r>
    </w:p>
    <w:p w14:paraId="5B129A8F" w14:textId="76AAD879" w:rsidR="0072737D" w:rsidRPr="00511F71" w:rsidRDefault="0072737D" w:rsidP="0072737D">
      <w:pPr>
        <w:spacing w:line="360" w:lineRule="auto"/>
        <w:ind w:right="1559"/>
        <w:jc w:val="both"/>
        <w:rPr>
          <w:rFonts w:ascii="Arial" w:eastAsia="MS Gothic" w:hAnsi="Arial" w:cs="Arial"/>
          <w:sz w:val="20"/>
          <w:szCs w:val="20"/>
        </w:rPr>
      </w:pPr>
      <w:r w:rsidRPr="00511F71">
        <w:rPr>
          <w:rFonts w:ascii="Arial" w:eastAsia="MS Gothic" w:hAnsi="Arial" w:hint="eastAsia"/>
          <w:sz w:val="20"/>
          <w:szCs w:val="20"/>
          <w:u w:val="single"/>
        </w:rPr>
        <w:t>私たちにご相談ください！</w:t>
      </w:r>
      <w:r w:rsidRPr="00511F71">
        <w:rPr>
          <w:rFonts w:ascii="Arial" w:eastAsia="MS Gothic" w:hAnsi="Arial" w:hint="eastAsia"/>
          <w:sz w:val="20"/>
          <w:szCs w:val="20"/>
        </w:rPr>
        <w:t xml:space="preserve"> </w:t>
      </w:r>
    </w:p>
    <w:p w14:paraId="5A734459" w14:textId="1311F795" w:rsidR="00203048" w:rsidRPr="00511F71" w:rsidRDefault="0072737D" w:rsidP="00203048">
      <w:pPr>
        <w:spacing w:line="360" w:lineRule="auto"/>
        <w:ind w:right="1559"/>
        <w:jc w:val="both"/>
        <w:rPr>
          <w:rFonts w:ascii="Arial" w:eastAsia="MS Gothic" w:hAnsi="Arial" w:cs="Arial"/>
          <w:sz w:val="20"/>
          <w:szCs w:val="20"/>
        </w:rPr>
      </w:pPr>
      <w:r w:rsidRPr="00511F71">
        <w:rPr>
          <w:rFonts w:ascii="Arial" w:eastAsia="MS Gothic" w:hAnsi="Arial" w:hint="eastAsia"/>
          <w:sz w:val="20"/>
          <w:szCs w:val="20"/>
        </w:rPr>
        <w:t>当社の専門家がお問合せにお答えし、お客様のアプリケーションに適したソリューションをご提案します。</w:t>
      </w:r>
    </w:p>
    <w:p w14:paraId="7E14C407" w14:textId="4A197CE5" w:rsidR="00605ED9" w:rsidRPr="00511F71" w:rsidRDefault="00226BE8" w:rsidP="00A26505">
      <w:pPr>
        <w:keepNext/>
        <w:keepLines/>
        <w:spacing w:after="0" w:line="360" w:lineRule="auto"/>
        <w:ind w:right="1559"/>
        <w:rPr>
          <w:rFonts w:eastAsia="MS Gothic"/>
          <w:noProof/>
        </w:rPr>
      </w:pPr>
      <w:r>
        <w:rPr>
          <w:noProof/>
        </w:rPr>
        <w:drawing>
          <wp:inline distT="0" distB="0" distL="0" distR="0" wp14:anchorId="4ED93382" wp14:editId="7D99E5A7">
            <wp:extent cx="4276391" cy="2367023"/>
            <wp:effectExtent l="0" t="0" r="0" b="0"/>
            <wp:docPr id="516321033" name="Picture 1" descr="A bathroom with a marble sh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321033" name="Picture 1" descr="A bathroom with a marble show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7599" cy="2378762"/>
                    </a:xfrm>
                    <a:prstGeom prst="rect">
                      <a:avLst/>
                    </a:prstGeom>
                    <a:noFill/>
                    <a:ln>
                      <a:noFill/>
                    </a:ln>
                  </pic:spPr>
                </pic:pic>
              </a:graphicData>
            </a:graphic>
          </wp:inline>
        </w:drawing>
      </w:r>
    </w:p>
    <w:p w14:paraId="62F08EF9" w14:textId="01037E66" w:rsidR="005320D5" w:rsidRPr="00511F71" w:rsidRDefault="005320D5" w:rsidP="00A26505">
      <w:pPr>
        <w:keepNext/>
        <w:keepLines/>
        <w:spacing w:after="0" w:line="360" w:lineRule="auto"/>
        <w:ind w:right="1559"/>
        <w:rPr>
          <w:rFonts w:eastAsia="MS Gothic"/>
          <w:noProof/>
        </w:rPr>
      </w:pPr>
      <w:r w:rsidRPr="00511F71">
        <w:rPr>
          <w:rFonts w:ascii="Arial" w:eastAsia="MS Gothic" w:hAnsi="Arial" w:hint="eastAsia"/>
          <w:b/>
          <w:bCs/>
          <w:sz w:val="20"/>
          <w:szCs w:val="20"/>
        </w:rPr>
        <w:t>（写真：</w:t>
      </w:r>
      <w:r w:rsidRPr="00511F71">
        <w:rPr>
          <w:rFonts w:ascii="Arial" w:eastAsia="MS Gothic" w:hAnsi="Arial" w:hint="eastAsia"/>
          <w:b/>
          <w:bCs/>
          <w:sz w:val="20"/>
          <w:szCs w:val="20"/>
        </w:rPr>
        <w:t>© 2023 KRAIBURG TPE</w:t>
      </w:r>
      <w:r w:rsidRPr="00511F71">
        <w:rPr>
          <w:rFonts w:ascii="Arial" w:eastAsia="MS Gothic" w:hAnsi="Arial" w:hint="eastAsia"/>
          <w:b/>
          <w:bCs/>
          <w:sz w:val="20"/>
          <w:szCs w:val="20"/>
        </w:rPr>
        <w:t>）</w:t>
      </w:r>
    </w:p>
    <w:p w14:paraId="5EF02021" w14:textId="77777777" w:rsidR="00511F71" w:rsidRDefault="005320D5" w:rsidP="00605ED9">
      <w:pPr>
        <w:spacing w:after="0" w:line="360" w:lineRule="auto"/>
        <w:ind w:right="1559"/>
        <w:rPr>
          <w:rFonts w:ascii="Arial" w:eastAsia="MS Gothic" w:hAnsi="Arial"/>
          <w:sz w:val="20"/>
          <w:szCs w:val="20"/>
        </w:rPr>
      </w:pPr>
      <w:r w:rsidRPr="00511F71">
        <w:rPr>
          <w:rFonts w:ascii="Arial" w:eastAsia="MS Gothic" w:hAnsi="Arial" w:hint="eastAsia"/>
          <w:sz w:val="20"/>
          <w:szCs w:val="20"/>
        </w:rPr>
        <w:t>高精細の画像が必要の際は、下記の担当者にお問い合わせください。</w:t>
      </w:r>
    </w:p>
    <w:p w14:paraId="053987E0" w14:textId="3D0D83E2" w:rsidR="00EC7126" w:rsidRPr="00511F71" w:rsidRDefault="005320D5" w:rsidP="00605ED9">
      <w:pPr>
        <w:spacing w:after="0" w:line="360" w:lineRule="auto"/>
        <w:ind w:right="1559"/>
        <w:rPr>
          <w:rFonts w:ascii="Arial" w:eastAsia="MS Gothic" w:hAnsi="Arial" w:cs="Arial"/>
          <w:sz w:val="20"/>
          <w:szCs w:val="20"/>
        </w:rPr>
      </w:pPr>
      <w:r w:rsidRPr="00511F71">
        <w:rPr>
          <w:rFonts w:ascii="Arial" w:eastAsia="MS Gothic" w:hAnsi="Arial" w:hint="eastAsia"/>
          <w:sz w:val="20"/>
          <w:szCs w:val="20"/>
        </w:rPr>
        <w:t>Bridget Ngang (</w:t>
      </w:r>
      <w:hyperlink r:id="rId15" w:history="1">
        <w:r w:rsidRPr="00511F71">
          <w:rPr>
            <w:rStyle w:val="Hyperlink"/>
            <w:rFonts w:ascii="Arial" w:eastAsia="MS Gothic" w:hAnsi="Arial" w:hint="eastAsia"/>
            <w:color w:val="auto"/>
            <w:sz w:val="20"/>
            <w:szCs w:val="20"/>
          </w:rPr>
          <w:t>bridget.ngang@kraiburg-tpe.com</w:t>
        </w:r>
      </w:hyperlink>
      <w:r w:rsidRPr="00511F71">
        <w:rPr>
          <w:rFonts w:ascii="Arial" w:eastAsia="MS Gothic" w:hAnsi="Arial" w:hint="eastAsia"/>
          <w:sz w:val="20"/>
          <w:szCs w:val="20"/>
        </w:rPr>
        <w:t xml:space="preserve"> , +6 03 9545 6301). </w:t>
      </w:r>
    </w:p>
    <w:p w14:paraId="7177EB76" w14:textId="77777777" w:rsidR="00605ED9" w:rsidRPr="00511F71" w:rsidRDefault="00605ED9" w:rsidP="00605ED9">
      <w:pPr>
        <w:spacing w:after="0" w:line="360" w:lineRule="auto"/>
        <w:ind w:right="1559"/>
        <w:rPr>
          <w:rFonts w:ascii="Arial" w:eastAsia="MS Gothic" w:hAnsi="Arial" w:cs="Arial"/>
          <w:sz w:val="20"/>
          <w:szCs w:val="20"/>
        </w:rPr>
      </w:pPr>
    </w:p>
    <w:p w14:paraId="2DB6346F" w14:textId="77777777" w:rsidR="00226BE8" w:rsidRPr="00EC272D" w:rsidRDefault="00226BE8" w:rsidP="00226BE8">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403B85A3" wp14:editId="46829FEC">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420654ED" w14:textId="77777777" w:rsidR="00226BE8" w:rsidRPr="0027218C" w:rsidRDefault="00226BE8" w:rsidP="00226BE8">
      <w:pPr>
        <w:rPr>
          <w:sz w:val="2"/>
          <w:szCs w:val="2"/>
        </w:rPr>
      </w:pPr>
    </w:p>
    <w:p w14:paraId="07F4D055" w14:textId="77777777" w:rsidR="00226BE8" w:rsidRPr="00EC272D" w:rsidRDefault="00226BE8" w:rsidP="00226BE8">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w:t>
        </w:r>
        <w:r w:rsidRPr="00EC272D">
          <w:rPr>
            <w:rStyle w:val="Hyperlink"/>
            <w:rFonts w:ascii="Arial" w:eastAsia="MS Gothic" w:hAnsi="Arial" w:hint="eastAsia"/>
            <w:bCs/>
            <w:sz w:val="20"/>
            <w:szCs w:val="20"/>
          </w:rPr>
          <w:t>ー</w:t>
        </w:r>
        <w:r w:rsidRPr="00EC272D">
          <w:rPr>
            <w:rStyle w:val="Hyperlink"/>
            <w:rFonts w:ascii="Arial" w:eastAsia="MS Gothic" w:hAnsi="Arial" w:hint="eastAsia"/>
            <w:bCs/>
            <w:sz w:val="20"/>
            <w:szCs w:val="20"/>
          </w:rPr>
          <w:t>ド</w:t>
        </w:r>
      </w:hyperlink>
    </w:p>
    <w:p w14:paraId="55E90440" w14:textId="77777777" w:rsidR="00226BE8" w:rsidRPr="00EC272D" w:rsidRDefault="00226BE8" w:rsidP="00226BE8">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1C3DF52E" wp14:editId="0FF3B46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754EE01" w14:textId="77777777" w:rsidR="00226BE8" w:rsidRPr="00EC272D" w:rsidRDefault="00226BE8" w:rsidP="00226BE8">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w:t>
        </w:r>
        <w:r w:rsidRPr="00EC272D">
          <w:rPr>
            <w:rStyle w:val="Hyperlink"/>
            <w:rFonts w:ascii="Arial" w:eastAsia="MS Gothic" w:hAnsi="Arial" w:hint="eastAsia"/>
            <w:bCs/>
            <w:sz w:val="20"/>
            <w:szCs w:val="20"/>
          </w:rPr>
          <w:t>R</w:t>
        </w:r>
        <w:r w:rsidRPr="00EC272D">
          <w:rPr>
            <w:rStyle w:val="Hyperlink"/>
            <w:rFonts w:ascii="Arial" w:eastAsia="MS Gothic" w:hAnsi="Arial" w:hint="eastAsia"/>
            <w:bCs/>
            <w:sz w:val="20"/>
            <w:szCs w:val="20"/>
          </w:rPr>
          <w:t>G TPE</w:t>
        </w:r>
      </w:hyperlink>
    </w:p>
    <w:p w14:paraId="5EFC935B" w14:textId="77777777" w:rsidR="00226BE8" w:rsidRDefault="00226BE8" w:rsidP="00A26505">
      <w:pPr>
        <w:ind w:right="1559"/>
        <w:rPr>
          <w:rFonts w:ascii="Arial" w:eastAsia="MS Gothic" w:hAnsi="Arial"/>
          <w:b/>
          <w:sz w:val="20"/>
          <w:szCs w:val="20"/>
        </w:rPr>
      </w:pPr>
    </w:p>
    <w:p w14:paraId="020DD930" w14:textId="4AB6B9A4" w:rsidR="009D2688" w:rsidRPr="00511F71" w:rsidRDefault="009D2688" w:rsidP="00A26505">
      <w:pPr>
        <w:ind w:right="1559"/>
        <w:rPr>
          <w:rFonts w:ascii="Arial" w:eastAsia="MS Gothic" w:hAnsi="Arial" w:cs="Arial"/>
          <w:b/>
          <w:sz w:val="20"/>
          <w:szCs w:val="20"/>
        </w:rPr>
      </w:pPr>
      <w:r w:rsidRPr="00511F71">
        <w:rPr>
          <w:rFonts w:ascii="Arial" w:eastAsia="MS Gothic" w:hAnsi="Arial" w:hint="eastAsia"/>
          <w:b/>
          <w:sz w:val="20"/>
          <w:szCs w:val="20"/>
        </w:rPr>
        <w:lastRenderedPageBreak/>
        <w:t>ソーシャルメディアでフォローしてください：</w:t>
      </w:r>
    </w:p>
    <w:p w14:paraId="6851B976" w14:textId="77777777" w:rsidR="009D2688" w:rsidRPr="00511F71" w:rsidRDefault="009D2688" w:rsidP="00A26505">
      <w:pPr>
        <w:ind w:right="1559"/>
        <w:rPr>
          <w:rFonts w:ascii="Arial" w:eastAsia="MS Gothic" w:hAnsi="Arial" w:cs="Arial"/>
          <w:b/>
          <w:sz w:val="20"/>
          <w:szCs w:val="20"/>
        </w:rPr>
      </w:pPr>
      <w:r w:rsidRPr="00511F71">
        <w:rPr>
          <w:rFonts w:ascii="Arial" w:eastAsia="MS Gothic" w:hAnsi="Arial" w:hint="eastAsia"/>
          <w:b/>
          <w:sz w:val="20"/>
          <w:szCs w:val="20"/>
        </w:rPr>
        <w:t xml:space="preserve"> </w:t>
      </w:r>
      <w:r w:rsidRPr="00511F71">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511F71">
        <w:rPr>
          <w:rFonts w:ascii="Arial" w:eastAsia="MS Gothic" w:hAnsi="Arial" w:hint="eastAsia"/>
          <w:b/>
          <w:sz w:val="20"/>
          <w:szCs w:val="20"/>
        </w:rPr>
        <w:t xml:space="preserve">   </w:t>
      </w:r>
      <w:r w:rsidRPr="00511F71">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511F71">
        <w:rPr>
          <w:rFonts w:ascii="Arial" w:eastAsia="MS Gothic" w:hAnsi="Arial" w:hint="eastAsia"/>
          <w:b/>
          <w:sz w:val="20"/>
          <w:szCs w:val="20"/>
        </w:rPr>
        <w:t xml:space="preserve">    </w:t>
      </w:r>
      <w:r w:rsidRPr="00511F71">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511F71">
        <w:rPr>
          <w:rFonts w:ascii="Arial" w:eastAsia="MS Gothic" w:hAnsi="Arial" w:hint="eastAsia"/>
          <w:b/>
          <w:sz w:val="20"/>
          <w:szCs w:val="20"/>
        </w:rPr>
        <w:t xml:space="preserve">   </w:t>
      </w:r>
      <w:r w:rsidRPr="00511F71">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511F71">
        <w:rPr>
          <w:rFonts w:ascii="Arial" w:eastAsia="MS Gothic" w:hAnsi="Arial" w:hint="eastAsia"/>
          <w:b/>
          <w:sz w:val="20"/>
          <w:szCs w:val="20"/>
        </w:rPr>
        <w:t xml:space="preserve">  </w:t>
      </w:r>
      <w:r w:rsidRPr="00511F71">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511F71" w:rsidRDefault="009D2688" w:rsidP="00A26505">
      <w:pPr>
        <w:ind w:right="1559"/>
        <w:rPr>
          <w:rFonts w:ascii="Arial" w:eastAsia="MS Gothic" w:hAnsi="Arial" w:cs="Arial"/>
          <w:b/>
          <w:sz w:val="20"/>
          <w:szCs w:val="20"/>
        </w:rPr>
      </w:pPr>
      <w:r w:rsidRPr="00511F71">
        <w:rPr>
          <w:rFonts w:ascii="Arial" w:eastAsia="MS Gothic" w:hAnsi="Arial" w:hint="eastAsia"/>
          <w:b/>
          <w:sz w:val="20"/>
          <w:szCs w:val="20"/>
        </w:rPr>
        <w:t>WeChat</w:t>
      </w:r>
      <w:r w:rsidRPr="00511F71">
        <w:rPr>
          <w:rFonts w:ascii="Arial" w:eastAsia="MS Gothic" w:hAnsi="Arial" w:hint="eastAsia"/>
          <w:b/>
          <w:sz w:val="20"/>
          <w:szCs w:val="20"/>
        </w:rPr>
        <w:t>で当社をフォローしてください：</w:t>
      </w:r>
    </w:p>
    <w:p w14:paraId="4630E342" w14:textId="40660A03" w:rsidR="009D2688" w:rsidRPr="00511F71" w:rsidRDefault="009D2688" w:rsidP="00A26505">
      <w:pPr>
        <w:ind w:right="1559"/>
        <w:rPr>
          <w:rFonts w:ascii="Arial" w:eastAsia="MS Gothic" w:hAnsi="Arial" w:cs="Arial"/>
          <w:b/>
          <w:sz w:val="20"/>
          <w:szCs w:val="20"/>
        </w:rPr>
      </w:pPr>
      <w:r w:rsidRPr="00511F71">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5849252" w:rsidR="001655F4" w:rsidRPr="00226BE8" w:rsidRDefault="002C536B" w:rsidP="00226BE8">
      <w:pPr>
        <w:spacing w:line="360" w:lineRule="auto"/>
        <w:ind w:right="1842"/>
        <w:jc w:val="both"/>
        <w:rPr>
          <w:rFonts w:ascii="Arial" w:eastAsia="MS Gothic" w:hAnsi="Arial" w:cs="Arial"/>
          <w:b/>
          <w:sz w:val="21"/>
          <w:szCs w:val="21"/>
        </w:rPr>
      </w:pPr>
      <w:r w:rsidRPr="00511F71">
        <w:rPr>
          <w:rFonts w:ascii="Arial" w:eastAsia="MS Gothic" w:hAnsi="Arial" w:hint="eastAsia"/>
          <w:sz w:val="20"/>
          <w:szCs w:val="20"/>
        </w:rPr>
        <w:t xml:space="preserve">KRAIBURG TPE </w:t>
      </w:r>
      <w:r w:rsidRPr="00511F71">
        <w:rPr>
          <w:rFonts w:ascii="Arial" w:eastAsia="MS Gothic" w:hAnsi="Arial" w:hint="eastAsia"/>
          <w:sz w:val="20"/>
          <w:szCs w:val="20"/>
        </w:rPr>
        <w:t>（クライブルグ</w:t>
      </w:r>
      <w:r w:rsidRPr="00511F71">
        <w:rPr>
          <w:rFonts w:ascii="Arial" w:eastAsia="MS Gothic" w:hAnsi="Arial" w:hint="eastAsia"/>
          <w:sz w:val="20"/>
          <w:szCs w:val="20"/>
        </w:rPr>
        <w:t>TPE</w:t>
      </w:r>
      <w:r w:rsidRPr="00511F71">
        <w:rPr>
          <w:rFonts w:ascii="Arial" w:eastAsia="MS Gothic" w:hAnsi="Arial" w:hint="eastAsia"/>
          <w:sz w:val="20"/>
          <w:szCs w:val="20"/>
        </w:rPr>
        <w:t>：</w:t>
      </w:r>
      <w:r w:rsidRPr="00511F71">
        <w:rPr>
          <w:rFonts w:ascii="Arial" w:eastAsia="MS Gothic" w:hAnsi="Arial" w:hint="eastAsia"/>
          <w:sz w:val="20"/>
          <w:szCs w:val="20"/>
        </w:rPr>
        <w:t>www.kraiburg-tpe.com</w:t>
      </w:r>
      <w:r w:rsidRPr="00511F71">
        <w:rPr>
          <w:rFonts w:ascii="Arial" w:eastAsia="MS Gothic" w:hAnsi="Arial" w:hint="eastAsia"/>
          <w:sz w:val="20"/>
          <w:szCs w:val="20"/>
        </w:rPr>
        <w:t>）は、熱可塑性エラストマーの世界的なメーカーです。</w:t>
      </w:r>
      <w:r w:rsidRPr="00511F71">
        <w:rPr>
          <w:rFonts w:ascii="Arial" w:eastAsia="MS Gothic" w:hAnsi="Arial" w:hint="eastAsia"/>
          <w:sz w:val="20"/>
          <w:szCs w:val="20"/>
        </w:rPr>
        <w:t>KRAIBURG TPE</w:t>
      </w:r>
      <w:r w:rsidRPr="00511F71">
        <w:rPr>
          <w:rFonts w:ascii="Arial" w:eastAsia="MS Gothic" w:hAnsi="Arial" w:hint="eastAsia"/>
          <w:sz w:val="20"/>
          <w:szCs w:val="20"/>
        </w:rPr>
        <w:t>は</w:t>
      </w:r>
      <w:r w:rsidRPr="00511F71">
        <w:rPr>
          <w:rFonts w:ascii="Arial" w:eastAsia="MS Gothic" w:hAnsi="Arial" w:hint="eastAsia"/>
          <w:sz w:val="20"/>
          <w:szCs w:val="20"/>
        </w:rPr>
        <w:t>2001</w:t>
      </w:r>
      <w:r w:rsidRPr="00511F71">
        <w:rPr>
          <w:rFonts w:ascii="Arial" w:eastAsia="MS Gothic" w:hAnsi="Arial" w:hint="eastAsia"/>
          <w:sz w:val="20"/>
          <w:szCs w:val="20"/>
        </w:rPr>
        <w:t>年に</w:t>
      </w:r>
      <w:r w:rsidRPr="00511F71">
        <w:rPr>
          <w:rFonts w:ascii="Arial" w:eastAsia="MS Gothic" w:hAnsi="Arial" w:hint="eastAsia"/>
          <w:sz w:val="20"/>
          <w:szCs w:val="20"/>
        </w:rPr>
        <w:t xml:space="preserve">KRAIBURG </w:t>
      </w:r>
      <w:r w:rsidRPr="00511F71">
        <w:rPr>
          <w:rFonts w:ascii="Arial" w:eastAsia="MS Gothic" w:hAnsi="Arial" w:hint="eastAsia"/>
          <w:sz w:val="20"/>
          <w:szCs w:val="20"/>
        </w:rPr>
        <w:t>グループの独立したビジネスユニットとして設立され、現在では</w:t>
      </w:r>
      <w:r w:rsidRPr="00511F71">
        <w:rPr>
          <w:rFonts w:ascii="Arial" w:eastAsia="MS Gothic" w:hAnsi="Arial" w:hint="eastAsia"/>
          <w:sz w:val="20"/>
          <w:szCs w:val="20"/>
        </w:rPr>
        <w:t>TPE</w:t>
      </w:r>
      <w:r w:rsidRPr="00511F71">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511F71">
        <w:rPr>
          <w:rFonts w:ascii="Arial" w:eastAsia="MS Gothic" w:hAnsi="Arial" w:hint="eastAsia"/>
          <w:sz w:val="20"/>
          <w:szCs w:val="20"/>
        </w:rPr>
        <w:t>680</w:t>
      </w:r>
      <w:r w:rsidRPr="00511F71">
        <w:rPr>
          <w:rFonts w:ascii="Arial" w:eastAsia="MS Gothic" w:hAnsi="Arial" w:hint="eastAsia"/>
          <w:sz w:val="20"/>
          <w:szCs w:val="20"/>
        </w:rPr>
        <w:t>名以上の従業員と、ドイツ・アメリカおよびマレーシアの工場を通じて、</w:t>
      </w:r>
      <w:r w:rsidRPr="00511F71">
        <w:rPr>
          <w:rFonts w:ascii="Arial" w:eastAsia="MS Gothic" w:hAnsi="Arial" w:hint="eastAsia"/>
          <w:sz w:val="20"/>
          <w:szCs w:val="20"/>
        </w:rPr>
        <w:t>KRAIBURG TPE</w:t>
      </w:r>
      <w:r w:rsidRPr="00511F71">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511F71">
        <w:rPr>
          <w:rFonts w:ascii="Arial" w:eastAsia="MS Gothic" w:hAnsi="Arial" w:hint="eastAsia"/>
          <w:sz w:val="20"/>
          <w:szCs w:val="20"/>
        </w:rPr>
        <w:t>THERMOLAST®</w:t>
      </w:r>
      <w:r w:rsidRPr="00511F71">
        <w:rPr>
          <w:rFonts w:ascii="Arial" w:eastAsia="MS Gothic" w:hAnsi="Arial" w:hint="eastAsia"/>
          <w:sz w:val="20"/>
          <w:szCs w:val="20"/>
        </w:rPr>
        <w:t>（サーモラスト）、</w:t>
      </w:r>
      <w:r w:rsidRPr="00511F71">
        <w:rPr>
          <w:rFonts w:ascii="Arial" w:eastAsia="MS Gothic" w:hAnsi="Arial" w:hint="eastAsia"/>
          <w:sz w:val="20"/>
          <w:szCs w:val="20"/>
        </w:rPr>
        <w:t>COPEC®</w:t>
      </w:r>
      <w:r w:rsidRPr="00511F71">
        <w:rPr>
          <w:rFonts w:ascii="Arial" w:eastAsia="MS Gothic" w:hAnsi="Arial" w:hint="eastAsia"/>
          <w:sz w:val="20"/>
          <w:szCs w:val="20"/>
        </w:rPr>
        <w:t>（コーペック）</w:t>
      </w:r>
      <w:r w:rsidRPr="00511F71">
        <w:rPr>
          <w:rFonts w:ascii="Arial" w:eastAsia="MS Gothic" w:hAnsi="Arial" w:hint="eastAsia"/>
          <w:sz w:val="20"/>
          <w:szCs w:val="20"/>
        </w:rPr>
        <w:t>HIPEX®</w:t>
      </w:r>
      <w:r w:rsidRPr="00511F71">
        <w:rPr>
          <w:rFonts w:ascii="Arial" w:eastAsia="MS Gothic" w:hAnsi="Arial" w:hint="eastAsia"/>
          <w:sz w:val="20"/>
          <w:szCs w:val="20"/>
        </w:rPr>
        <w:t>（ハイペックス）、そして</w:t>
      </w:r>
      <w:r w:rsidRPr="00511F71">
        <w:rPr>
          <w:rFonts w:ascii="Arial" w:eastAsia="MS Gothic" w:hAnsi="Arial" w:hint="eastAsia"/>
          <w:sz w:val="20"/>
          <w:szCs w:val="20"/>
        </w:rPr>
        <w:t>For Tec E®</w:t>
      </w:r>
      <w:r w:rsidRPr="00511F71">
        <w:rPr>
          <w:rFonts w:ascii="Arial" w:eastAsia="MS Gothic" w:hAnsi="Arial" w:hint="eastAsia"/>
          <w:sz w:val="20"/>
          <w:szCs w:val="20"/>
        </w:rPr>
        <w:t>（フォーテック</w:t>
      </w:r>
      <w:r w:rsidRPr="00511F71">
        <w:rPr>
          <w:rFonts w:ascii="Arial" w:eastAsia="MS Gothic" w:hAnsi="Arial" w:hint="eastAsia"/>
          <w:sz w:val="20"/>
          <w:szCs w:val="20"/>
        </w:rPr>
        <w:t>E</w:t>
      </w:r>
      <w:r w:rsidRPr="00511F71">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511F71">
        <w:rPr>
          <w:rFonts w:ascii="Arial" w:eastAsia="MS Gothic" w:hAnsi="Arial" w:hint="eastAsia"/>
          <w:sz w:val="20"/>
          <w:szCs w:val="20"/>
        </w:rPr>
        <w:t>KRAIBURG TPE</w:t>
      </w:r>
      <w:r w:rsidRPr="00511F71">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511F71">
        <w:rPr>
          <w:rFonts w:ascii="Arial" w:eastAsia="MS Gothic" w:hAnsi="Arial" w:hint="eastAsia"/>
          <w:sz w:val="20"/>
          <w:szCs w:val="20"/>
        </w:rPr>
        <w:t>ISO50001</w:t>
      </w:r>
      <w:r w:rsidRPr="00511F71">
        <w:rPr>
          <w:rFonts w:ascii="Arial" w:eastAsia="MS Gothic" w:hAnsi="Arial" w:hint="eastAsia"/>
          <w:sz w:val="20"/>
          <w:szCs w:val="20"/>
        </w:rPr>
        <w:t>の認証を受けており、またすべてのグローバルサイトにおいても</w:t>
      </w:r>
      <w:r w:rsidRPr="00511F71">
        <w:rPr>
          <w:rFonts w:ascii="Arial" w:eastAsia="MS Gothic" w:hAnsi="Arial" w:hint="eastAsia"/>
          <w:sz w:val="20"/>
          <w:szCs w:val="20"/>
        </w:rPr>
        <w:t>ISO9001</w:t>
      </w:r>
      <w:r w:rsidRPr="00511F71">
        <w:rPr>
          <w:rFonts w:ascii="Arial" w:eastAsia="MS Gothic" w:hAnsi="Arial" w:hint="eastAsia"/>
          <w:sz w:val="20"/>
          <w:szCs w:val="20"/>
        </w:rPr>
        <w:t>および</w:t>
      </w:r>
      <w:r w:rsidRPr="00511F71">
        <w:rPr>
          <w:rFonts w:ascii="Arial" w:eastAsia="MS Gothic" w:hAnsi="Arial" w:hint="eastAsia"/>
          <w:sz w:val="20"/>
          <w:szCs w:val="20"/>
        </w:rPr>
        <w:t>ISO14001</w:t>
      </w:r>
      <w:r w:rsidRPr="00511F71">
        <w:rPr>
          <w:rFonts w:ascii="Arial" w:eastAsia="MS Gothic" w:hAnsi="Arial" w:hint="eastAsia"/>
          <w:sz w:val="20"/>
          <w:szCs w:val="20"/>
        </w:rPr>
        <w:t>の認証を受けています。</w:t>
      </w:r>
    </w:p>
    <w:sectPr w:rsidR="001655F4" w:rsidRPr="00226BE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823E4" w14:textId="77777777" w:rsidR="004A06FC" w:rsidRDefault="004A06FC" w:rsidP="00784C57">
      <w:pPr>
        <w:spacing w:after="0" w:line="240" w:lineRule="auto"/>
      </w:pPr>
      <w:r>
        <w:separator/>
      </w:r>
    </w:p>
  </w:endnote>
  <w:endnote w:type="continuationSeparator" w:id="0">
    <w:p w14:paraId="5C0B2EF6" w14:textId="77777777" w:rsidR="004A06FC" w:rsidRDefault="004A06F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11734F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321B" w14:textId="77777777" w:rsidR="004A06FC" w:rsidRDefault="004A06FC" w:rsidP="00784C57">
      <w:pPr>
        <w:spacing w:after="0" w:line="240" w:lineRule="auto"/>
      </w:pPr>
      <w:r>
        <w:separator/>
      </w:r>
    </w:p>
  </w:footnote>
  <w:footnote w:type="continuationSeparator" w:id="0">
    <w:p w14:paraId="6A747197" w14:textId="77777777" w:rsidR="004A06FC" w:rsidRDefault="004A06F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511F71" w:rsidRDefault="00502615" w:rsidP="00502615">
    <w:pPr>
      <w:pStyle w:val="Header"/>
      <w:tabs>
        <w:tab w:val="clear" w:pos="4703"/>
        <w:tab w:val="clear" w:pos="9406"/>
      </w:tabs>
      <w:spacing w:before="1440"/>
      <w:rPr>
        <w:rFonts w:ascii="Arial" w:eastAsia="MS Gothic" w:hAnsi="Arial" w:cs="Arial"/>
        <w:sz w:val="20"/>
        <w:szCs w:val="20"/>
      </w:rPr>
    </w:pPr>
    <w:r w:rsidRPr="00511F71">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11F71" w14:paraId="12FEEFFC" w14:textId="77777777" w:rsidTr="00502615">
      <w:tc>
        <w:tcPr>
          <w:tcW w:w="6912" w:type="dxa"/>
        </w:tcPr>
        <w:p w14:paraId="4FD86D9A" w14:textId="77777777" w:rsidR="00A3687E" w:rsidRPr="00511F71" w:rsidRDefault="00D95D0D" w:rsidP="00A3687E">
          <w:pPr>
            <w:spacing w:after="0" w:line="360" w:lineRule="auto"/>
            <w:ind w:left="-105"/>
            <w:jc w:val="both"/>
            <w:rPr>
              <w:rFonts w:ascii="Arial" w:eastAsia="MS Gothic" w:hAnsi="Arial" w:cs="Arial"/>
              <w:b/>
              <w:bCs/>
              <w:color w:val="365F91"/>
              <w:sz w:val="40"/>
              <w:szCs w:val="40"/>
            </w:rPr>
          </w:pPr>
          <w:r w:rsidRPr="00511F71">
            <w:rPr>
              <w:rFonts w:ascii="Arial" w:eastAsia="MS Gothic" w:hAnsi="Arial" w:hint="eastAsia"/>
              <w:b/>
              <w:bCs/>
              <w:color w:val="365F91"/>
              <w:sz w:val="40"/>
              <w:szCs w:val="40"/>
            </w:rPr>
            <w:t>プレス・リリース</w:t>
          </w:r>
        </w:p>
        <w:p w14:paraId="5897DAA7" w14:textId="77777777" w:rsidR="008B7F86" w:rsidRPr="00511F71" w:rsidRDefault="008B7F86" w:rsidP="008B7F86">
          <w:pPr>
            <w:spacing w:after="0" w:line="360" w:lineRule="auto"/>
            <w:ind w:left="-105"/>
            <w:jc w:val="both"/>
            <w:rPr>
              <w:rFonts w:ascii="Arial" w:eastAsia="MS Gothic" w:hAnsi="Arial" w:cs="Arial"/>
              <w:b/>
              <w:bCs/>
              <w:color w:val="365F91"/>
              <w:sz w:val="40"/>
              <w:szCs w:val="40"/>
            </w:rPr>
          </w:pPr>
          <w:r w:rsidRPr="00511F71">
            <w:rPr>
              <w:rFonts w:ascii="Arial" w:eastAsia="MS Gothic" w:hAnsi="Arial" w:hint="eastAsia"/>
              <w:b/>
              <w:bCs/>
              <w:sz w:val="16"/>
              <w:szCs w:val="16"/>
            </w:rPr>
            <w:t>KRAIBURG TPE</w:t>
          </w:r>
          <w:r w:rsidRPr="00511F71">
            <w:rPr>
              <w:rFonts w:ascii="Arial" w:eastAsia="MS Gothic" w:hAnsi="Arial" w:hint="eastAsia"/>
              <w:b/>
              <w:bCs/>
              <w:sz w:val="16"/>
              <w:szCs w:val="16"/>
            </w:rPr>
            <w:t>の革新的な</w:t>
          </w:r>
          <w:r w:rsidRPr="00511F71">
            <w:rPr>
              <w:rFonts w:ascii="Arial" w:eastAsia="MS Gothic" w:hAnsi="Arial" w:hint="eastAsia"/>
              <w:b/>
              <w:bCs/>
              <w:sz w:val="16"/>
              <w:szCs w:val="16"/>
            </w:rPr>
            <w:t>TPE</w:t>
          </w:r>
          <w:r w:rsidRPr="00511F71">
            <w:rPr>
              <w:rFonts w:ascii="Arial" w:eastAsia="MS Gothic" w:hAnsi="Arial" w:hint="eastAsia"/>
              <w:b/>
              <w:bCs/>
              <w:sz w:val="16"/>
              <w:szCs w:val="16"/>
            </w:rPr>
            <w:t>ソリューションがバスルームアクセサリーを進化させます</w:t>
          </w:r>
        </w:p>
        <w:p w14:paraId="54AC2876" w14:textId="30FFC979" w:rsidR="008B7F86" w:rsidRPr="00511F71" w:rsidRDefault="008B7F86" w:rsidP="008B7F86">
          <w:pPr>
            <w:spacing w:after="0" w:line="360" w:lineRule="auto"/>
            <w:ind w:left="-105"/>
            <w:jc w:val="both"/>
            <w:rPr>
              <w:rFonts w:ascii="Arial" w:eastAsia="MS Gothic" w:hAnsi="Arial" w:cs="Arial"/>
              <w:b/>
              <w:bCs/>
              <w:color w:val="365F91"/>
              <w:sz w:val="40"/>
              <w:szCs w:val="40"/>
            </w:rPr>
          </w:pPr>
          <w:r w:rsidRPr="00511F71">
            <w:rPr>
              <w:rFonts w:ascii="Arial" w:eastAsia="MS Gothic" w:hAnsi="Arial" w:hint="eastAsia"/>
              <w:b/>
              <w:sz w:val="16"/>
              <w:szCs w:val="16"/>
            </w:rPr>
            <w:t>クアラルンプール、</w:t>
          </w:r>
          <w:r w:rsidRPr="00511F71">
            <w:rPr>
              <w:rFonts w:ascii="Arial" w:eastAsia="MS Gothic" w:hAnsi="Arial" w:hint="eastAsia"/>
              <w:b/>
              <w:sz w:val="16"/>
              <w:szCs w:val="16"/>
            </w:rPr>
            <w:t>202</w:t>
          </w:r>
          <w:r w:rsidR="00226BE8">
            <w:rPr>
              <w:rFonts w:ascii="Arial" w:eastAsia="MS Gothic" w:hAnsi="Arial"/>
              <w:b/>
              <w:sz w:val="16"/>
              <w:szCs w:val="16"/>
            </w:rPr>
            <w:t>4</w:t>
          </w:r>
          <w:r w:rsidRPr="00511F71">
            <w:rPr>
              <w:rFonts w:ascii="Arial" w:eastAsia="MS Gothic" w:hAnsi="Arial" w:hint="eastAsia"/>
              <w:b/>
              <w:sz w:val="16"/>
              <w:szCs w:val="16"/>
            </w:rPr>
            <w:t>年</w:t>
          </w:r>
          <w:r w:rsidRPr="00511F71">
            <w:rPr>
              <w:rFonts w:ascii="Arial" w:eastAsia="MS Gothic" w:hAnsi="Arial" w:hint="eastAsia"/>
              <w:b/>
              <w:sz w:val="16"/>
              <w:szCs w:val="16"/>
            </w:rPr>
            <w:t>1</w:t>
          </w:r>
          <w:r w:rsidRPr="00511F71">
            <w:rPr>
              <w:rFonts w:ascii="Arial" w:eastAsia="MS Gothic" w:hAnsi="Arial" w:hint="eastAsia"/>
              <w:b/>
              <w:sz w:val="16"/>
              <w:szCs w:val="16"/>
            </w:rPr>
            <w:t>月</w:t>
          </w:r>
        </w:p>
        <w:p w14:paraId="1A56E795" w14:textId="3760A7FF" w:rsidR="00502615" w:rsidRPr="00511F71" w:rsidRDefault="00D95D0D" w:rsidP="00D95D0D">
          <w:pPr>
            <w:spacing w:after="0" w:line="360" w:lineRule="auto"/>
            <w:ind w:left="-105"/>
            <w:jc w:val="both"/>
            <w:rPr>
              <w:rFonts w:ascii="Arial" w:eastAsia="MS Gothic" w:hAnsi="Arial" w:cs="Arial"/>
              <w:b/>
              <w:bCs/>
              <w:sz w:val="16"/>
              <w:szCs w:val="16"/>
            </w:rPr>
          </w:pPr>
          <w:r w:rsidRPr="00511F71">
            <w:rPr>
              <w:rFonts w:ascii="Arial" w:eastAsia="MS Gothic" w:hAnsi="Arial" w:hint="eastAsia"/>
            </w:rPr>
            <w:t>ページ</w:t>
          </w:r>
          <w:r w:rsidRPr="00511F71">
            <w:rPr>
              <w:rFonts w:ascii="Arial" w:eastAsia="MS Gothic" w:hAnsi="Arial" w:hint="eastAsia"/>
            </w:rPr>
            <w:t xml:space="preserve"> </w:t>
          </w:r>
          <w:r w:rsidRPr="00511F71">
            <w:rPr>
              <w:rFonts w:ascii="Arial" w:eastAsia="MS Gothic" w:hAnsi="Arial" w:cs="Arial" w:hint="eastAsia"/>
              <w:b/>
              <w:bCs/>
              <w:sz w:val="16"/>
              <w:szCs w:val="16"/>
            </w:rPr>
            <w:fldChar w:fldCharType="begin"/>
          </w:r>
          <w:r w:rsidRPr="00511F71">
            <w:rPr>
              <w:rFonts w:ascii="Arial" w:eastAsia="MS Gothic" w:hAnsi="Arial" w:cs="Arial" w:hint="eastAsia"/>
              <w:b/>
              <w:bCs/>
              <w:sz w:val="16"/>
              <w:szCs w:val="16"/>
            </w:rPr>
            <w:instrText>PAGE  \* Arabic  \* MERGEFORMAT</w:instrText>
          </w:r>
          <w:r w:rsidRPr="00511F71">
            <w:rPr>
              <w:rFonts w:ascii="Arial" w:eastAsia="MS Gothic" w:hAnsi="Arial" w:cs="Arial" w:hint="eastAsia"/>
              <w:b/>
              <w:bCs/>
              <w:sz w:val="16"/>
              <w:szCs w:val="16"/>
            </w:rPr>
            <w:fldChar w:fldCharType="separate"/>
          </w:r>
          <w:r w:rsidR="00511F71">
            <w:rPr>
              <w:rFonts w:ascii="Arial" w:eastAsia="MS Gothic" w:hAnsi="Arial" w:cs="Arial"/>
              <w:b/>
              <w:bCs/>
              <w:noProof/>
              <w:sz w:val="16"/>
              <w:szCs w:val="16"/>
            </w:rPr>
            <w:t>4</w:t>
          </w:r>
          <w:r w:rsidRPr="00511F71">
            <w:rPr>
              <w:rFonts w:ascii="Arial" w:eastAsia="MS Gothic" w:hAnsi="Arial" w:cs="Arial" w:hint="eastAsia"/>
              <w:b/>
              <w:bCs/>
              <w:sz w:val="16"/>
              <w:szCs w:val="16"/>
            </w:rPr>
            <w:fldChar w:fldCharType="end"/>
          </w:r>
          <w:r w:rsidRPr="00511F71">
            <w:rPr>
              <w:rFonts w:ascii="Arial" w:eastAsia="MS Gothic" w:hAnsi="Arial" w:hint="eastAsia"/>
            </w:rPr>
            <w:t xml:space="preserve"> / </w:t>
          </w:r>
          <w:r w:rsidRPr="00511F71">
            <w:rPr>
              <w:rFonts w:ascii="Arial" w:eastAsia="MS Gothic" w:hAnsi="Arial" w:cs="Arial" w:hint="eastAsia"/>
              <w:b/>
              <w:bCs/>
              <w:sz w:val="16"/>
              <w:szCs w:val="16"/>
            </w:rPr>
            <w:fldChar w:fldCharType="begin"/>
          </w:r>
          <w:r w:rsidRPr="00511F71">
            <w:rPr>
              <w:rFonts w:ascii="Arial" w:eastAsia="MS Gothic" w:hAnsi="Arial" w:cs="Arial" w:hint="eastAsia"/>
              <w:b/>
              <w:bCs/>
              <w:sz w:val="16"/>
              <w:szCs w:val="16"/>
            </w:rPr>
            <w:instrText>NUMPAGES  \* Arabic  \* MERGEFORMAT</w:instrText>
          </w:r>
          <w:r w:rsidRPr="00511F71">
            <w:rPr>
              <w:rFonts w:ascii="Arial" w:eastAsia="MS Gothic" w:hAnsi="Arial" w:cs="Arial" w:hint="eastAsia"/>
              <w:b/>
              <w:bCs/>
              <w:sz w:val="16"/>
              <w:szCs w:val="16"/>
            </w:rPr>
            <w:fldChar w:fldCharType="separate"/>
          </w:r>
          <w:r w:rsidR="00511F71">
            <w:rPr>
              <w:rFonts w:ascii="Arial" w:eastAsia="MS Gothic" w:hAnsi="Arial" w:cs="Arial"/>
              <w:b/>
              <w:bCs/>
              <w:noProof/>
              <w:sz w:val="16"/>
              <w:szCs w:val="16"/>
            </w:rPr>
            <w:t>4</w:t>
          </w:r>
          <w:r w:rsidRPr="00511F71">
            <w:rPr>
              <w:rFonts w:ascii="Arial" w:eastAsia="MS Gothic" w:hAnsi="Arial" w:cs="Arial" w:hint="eastAsia"/>
              <w:b/>
              <w:bCs/>
              <w:sz w:val="16"/>
              <w:szCs w:val="16"/>
            </w:rPr>
            <w:fldChar w:fldCharType="end"/>
          </w:r>
        </w:p>
      </w:tc>
    </w:tr>
  </w:tbl>
  <w:p w14:paraId="59495A81" w14:textId="77777777" w:rsidR="00502615" w:rsidRPr="00511F7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511F7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511F71" w:rsidRDefault="00502615" w:rsidP="00502615">
    <w:pPr>
      <w:pStyle w:val="Header"/>
      <w:tabs>
        <w:tab w:val="clear" w:pos="4703"/>
        <w:tab w:val="clear" w:pos="9406"/>
      </w:tabs>
      <w:spacing w:before="1440"/>
      <w:rPr>
        <w:rFonts w:ascii="Arial" w:eastAsia="MS Gothic" w:hAnsi="Arial" w:cs="Arial"/>
        <w:sz w:val="20"/>
        <w:szCs w:val="20"/>
      </w:rPr>
    </w:pPr>
    <w:r w:rsidRPr="00511F71">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511F71" w14:paraId="5A28A0D8" w14:textId="77777777" w:rsidTr="00AF662E">
      <w:tc>
        <w:tcPr>
          <w:tcW w:w="6912" w:type="dxa"/>
        </w:tcPr>
        <w:p w14:paraId="2D22213E" w14:textId="77777777" w:rsidR="008B7F86" w:rsidRPr="00511F71" w:rsidRDefault="003C4170" w:rsidP="008B7F86">
          <w:pPr>
            <w:spacing w:after="0" w:line="360" w:lineRule="auto"/>
            <w:ind w:left="-105"/>
            <w:jc w:val="both"/>
            <w:rPr>
              <w:rFonts w:ascii="Arial" w:eastAsia="MS Gothic" w:hAnsi="Arial" w:cs="Arial"/>
              <w:b/>
              <w:bCs/>
              <w:color w:val="365F91"/>
              <w:sz w:val="40"/>
              <w:szCs w:val="40"/>
            </w:rPr>
          </w:pPr>
          <w:r w:rsidRPr="00511F71">
            <w:rPr>
              <w:rFonts w:ascii="Arial" w:eastAsia="MS Gothic" w:hAnsi="Arial" w:hint="eastAsia"/>
              <w:b/>
              <w:bCs/>
              <w:color w:val="365F91"/>
              <w:sz w:val="40"/>
              <w:szCs w:val="40"/>
            </w:rPr>
            <w:t>プレス・リリース</w:t>
          </w:r>
        </w:p>
        <w:p w14:paraId="3DDECF32" w14:textId="14877F0F" w:rsidR="008B7F86" w:rsidRPr="00511F71" w:rsidRDefault="008B7F86" w:rsidP="008B7F86">
          <w:pPr>
            <w:spacing w:after="0" w:line="360" w:lineRule="auto"/>
            <w:ind w:left="-105"/>
            <w:jc w:val="both"/>
            <w:rPr>
              <w:rFonts w:ascii="Arial" w:eastAsia="MS Gothic" w:hAnsi="Arial" w:cs="Arial"/>
              <w:b/>
              <w:bCs/>
              <w:color w:val="365F91"/>
              <w:sz w:val="40"/>
              <w:szCs w:val="40"/>
            </w:rPr>
          </w:pPr>
          <w:r w:rsidRPr="00511F71">
            <w:rPr>
              <w:rFonts w:ascii="Arial" w:eastAsia="MS Gothic" w:hAnsi="Arial" w:hint="eastAsia"/>
              <w:b/>
              <w:bCs/>
              <w:sz w:val="16"/>
              <w:szCs w:val="16"/>
            </w:rPr>
            <w:t>KRAIBURG TPE</w:t>
          </w:r>
          <w:r w:rsidRPr="00511F71">
            <w:rPr>
              <w:rFonts w:ascii="Arial" w:eastAsia="MS Gothic" w:hAnsi="Arial" w:hint="eastAsia"/>
              <w:b/>
              <w:bCs/>
              <w:sz w:val="16"/>
              <w:szCs w:val="16"/>
            </w:rPr>
            <w:t>の革新的な</w:t>
          </w:r>
          <w:r w:rsidRPr="00511F71">
            <w:rPr>
              <w:rFonts w:ascii="Arial" w:eastAsia="MS Gothic" w:hAnsi="Arial" w:hint="eastAsia"/>
              <w:b/>
              <w:bCs/>
              <w:sz w:val="16"/>
              <w:szCs w:val="16"/>
            </w:rPr>
            <w:t>TPE</w:t>
          </w:r>
          <w:r w:rsidRPr="00511F71">
            <w:rPr>
              <w:rFonts w:ascii="Arial" w:eastAsia="MS Gothic" w:hAnsi="Arial" w:hint="eastAsia"/>
              <w:b/>
              <w:bCs/>
              <w:sz w:val="16"/>
              <w:szCs w:val="16"/>
            </w:rPr>
            <w:t>ソリューションがバスルームアクセサリーを進化させます</w:t>
          </w:r>
        </w:p>
        <w:p w14:paraId="765F9503" w14:textId="12E177BE" w:rsidR="003C4170" w:rsidRPr="00511F71" w:rsidRDefault="003C4170" w:rsidP="008F55F4">
          <w:pPr>
            <w:spacing w:after="0" w:line="360" w:lineRule="auto"/>
            <w:ind w:left="-105"/>
            <w:jc w:val="both"/>
            <w:rPr>
              <w:rFonts w:ascii="Arial" w:eastAsia="MS Gothic" w:hAnsi="Arial" w:cs="Arial"/>
              <w:b/>
              <w:bCs/>
              <w:color w:val="365F91"/>
              <w:sz w:val="40"/>
              <w:szCs w:val="40"/>
            </w:rPr>
          </w:pPr>
          <w:r w:rsidRPr="00511F71">
            <w:rPr>
              <w:rFonts w:ascii="Arial" w:eastAsia="MS Gothic" w:hAnsi="Arial" w:hint="eastAsia"/>
              <w:b/>
              <w:sz w:val="16"/>
              <w:szCs w:val="16"/>
            </w:rPr>
            <w:t>クアラルンプール、</w:t>
          </w:r>
          <w:r w:rsidRPr="00511F71">
            <w:rPr>
              <w:rFonts w:ascii="Arial" w:eastAsia="MS Gothic" w:hAnsi="Arial" w:hint="eastAsia"/>
              <w:b/>
              <w:sz w:val="16"/>
              <w:szCs w:val="16"/>
            </w:rPr>
            <w:t>202</w:t>
          </w:r>
          <w:r w:rsidR="00226BE8">
            <w:rPr>
              <w:rFonts w:ascii="Arial" w:eastAsia="MS Gothic" w:hAnsi="Arial"/>
              <w:b/>
              <w:sz w:val="16"/>
              <w:szCs w:val="16"/>
            </w:rPr>
            <w:t>4</w:t>
          </w:r>
          <w:r w:rsidRPr="00511F71">
            <w:rPr>
              <w:rFonts w:ascii="Arial" w:eastAsia="MS Gothic" w:hAnsi="Arial" w:hint="eastAsia"/>
              <w:b/>
              <w:sz w:val="16"/>
              <w:szCs w:val="16"/>
            </w:rPr>
            <w:t>年</w:t>
          </w:r>
          <w:r w:rsidRPr="00511F71">
            <w:rPr>
              <w:rFonts w:ascii="Arial" w:eastAsia="MS Gothic" w:hAnsi="Arial" w:hint="eastAsia"/>
              <w:b/>
              <w:sz w:val="16"/>
              <w:szCs w:val="16"/>
            </w:rPr>
            <w:t>1</w:t>
          </w:r>
          <w:r w:rsidRPr="00511F71">
            <w:rPr>
              <w:rFonts w:ascii="Arial" w:eastAsia="MS Gothic" w:hAnsi="Arial" w:hint="eastAsia"/>
              <w:b/>
              <w:sz w:val="16"/>
              <w:szCs w:val="16"/>
            </w:rPr>
            <w:t>月</w:t>
          </w:r>
        </w:p>
        <w:p w14:paraId="4BE48C59" w14:textId="77777777" w:rsidR="003C4170" w:rsidRPr="00511F71" w:rsidRDefault="003C4170" w:rsidP="003C4170">
          <w:pPr>
            <w:spacing w:after="0" w:line="360" w:lineRule="auto"/>
            <w:ind w:left="-105"/>
            <w:jc w:val="both"/>
            <w:rPr>
              <w:rFonts w:ascii="Arial" w:eastAsia="MS Gothic" w:hAnsi="Arial" w:cs="Arial"/>
              <w:b/>
              <w:bCs/>
              <w:sz w:val="16"/>
              <w:szCs w:val="16"/>
            </w:rPr>
          </w:pPr>
          <w:r w:rsidRPr="00511F71">
            <w:rPr>
              <w:rFonts w:ascii="Arial" w:eastAsia="MS Gothic" w:hAnsi="Arial" w:hint="eastAsia"/>
            </w:rPr>
            <w:t>ページ</w:t>
          </w:r>
          <w:r w:rsidRPr="00511F71">
            <w:rPr>
              <w:rFonts w:ascii="Arial" w:eastAsia="MS Gothic" w:hAnsi="Arial" w:hint="eastAsia"/>
            </w:rPr>
            <w:t xml:space="preserve"> </w:t>
          </w:r>
          <w:r w:rsidRPr="00511F71">
            <w:rPr>
              <w:rFonts w:ascii="Arial" w:eastAsia="MS Gothic" w:hAnsi="Arial" w:cs="Arial" w:hint="eastAsia"/>
              <w:b/>
              <w:bCs/>
              <w:sz w:val="16"/>
              <w:szCs w:val="16"/>
            </w:rPr>
            <w:fldChar w:fldCharType="begin"/>
          </w:r>
          <w:r w:rsidRPr="00511F71">
            <w:rPr>
              <w:rFonts w:ascii="Arial" w:eastAsia="MS Gothic" w:hAnsi="Arial" w:cs="Arial" w:hint="eastAsia"/>
              <w:b/>
              <w:bCs/>
              <w:sz w:val="16"/>
              <w:szCs w:val="16"/>
            </w:rPr>
            <w:instrText>PAGE  \* Arabic  \* MERGEFORMAT</w:instrText>
          </w:r>
          <w:r w:rsidRPr="00511F71">
            <w:rPr>
              <w:rFonts w:ascii="Arial" w:eastAsia="MS Gothic" w:hAnsi="Arial" w:cs="Arial" w:hint="eastAsia"/>
              <w:b/>
              <w:bCs/>
              <w:sz w:val="16"/>
              <w:szCs w:val="16"/>
            </w:rPr>
            <w:fldChar w:fldCharType="separate"/>
          </w:r>
          <w:r w:rsidR="00511F71">
            <w:rPr>
              <w:rFonts w:ascii="Arial" w:eastAsia="MS Gothic" w:hAnsi="Arial" w:cs="Arial"/>
              <w:b/>
              <w:bCs/>
              <w:noProof/>
              <w:sz w:val="16"/>
              <w:szCs w:val="16"/>
            </w:rPr>
            <w:t>1</w:t>
          </w:r>
          <w:r w:rsidRPr="00511F71">
            <w:rPr>
              <w:rFonts w:ascii="Arial" w:eastAsia="MS Gothic" w:hAnsi="Arial" w:cs="Arial" w:hint="eastAsia"/>
              <w:b/>
              <w:bCs/>
              <w:sz w:val="16"/>
              <w:szCs w:val="16"/>
            </w:rPr>
            <w:fldChar w:fldCharType="end"/>
          </w:r>
          <w:r w:rsidRPr="00511F71">
            <w:rPr>
              <w:rFonts w:ascii="Arial" w:eastAsia="MS Gothic" w:hAnsi="Arial" w:hint="eastAsia"/>
            </w:rPr>
            <w:t xml:space="preserve"> / </w:t>
          </w:r>
          <w:r w:rsidRPr="00511F71">
            <w:rPr>
              <w:rFonts w:ascii="Arial" w:eastAsia="MS Gothic" w:hAnsi="Arial" w:cs="Arial" w:hint="eastAsia"/>
              <w:b/>
              <w:bCs/>
              <w:sz w:val="16"/>
              <w:szCs w:val="16"/>
            </w:rPr>
            <w:fldChar w:fldCharType="begin"/>
          </w:r>
          <w:r w:rsidRPr="00511F71">
            <w:rPr>
              <w:rFonts w:ascii="Arial" w:eastAsia="MS Gothic" w:hAnsi="Arial" w:cs="Arial" w:hint="eastAsia"/>
              <w:b/>
              <w:bCs/>
              <w:sz w:val="16"/>
              <w:szCs w:val="16"/>
            </w:rPr>
            <w:instrText>NUMPAGES  \* Arabic  \* MERGEFORMAT</w:instrText>
          </w:r>
          <w:r w:rsidRPr="00511F71">
            <w:rPr>
              <w:rFonts w:ascii="Arial" w:eastAsia="MS Gothic" w:hAnsi="Arial" w:cs="Arial" w:hint="eastAsia"/>
              <w:b/>
              <w:bCs/>
              <w:sz w:val="16"/>
              <w:szCs w:val="16"/>
            </w:rPr>
            <w:fldChar w:fldCharType="separate"/>
          </w:r>
          <w:r w:rsidR="00511F71">
            <w:rPr>
              <w:rFonts w:ascii="Arial" w:eastAsia="MS Gothic" w:hAnsi="Arial" w:cs="Arial"/>
              <w:b/>
              <w:bCs/>
              <w:noProof/>
              <w:sz w:val="16"/>
              <w:szCs w:val="16"/>
            </w:rPr>
            <w:t>4</w:t>
          </w:r>
          <w:r w:rsidRPr="00511F71">
            <w:rPr>
              <w:rFonts w:ascii="Arial" w:eastAsia="MS Gothic" w:hAnsi="Arial" w:cs="Arial" w:hint="eastAsia"/>
              <w:b/>
              <w:bCs/>
              <w:sz w:val="16"/>
              <w:szCs w:val="16"/>
            </w:rPr>
            <w:fldChar w:fldCharType="end"/>
          </w:r>
        </w:p>
      </w:tc>
      <w:tc>
        <w:tcPr>
          <w:tcW w:w="2977" w:type="dxa"/>
        </w:tcPr>
        <w:p w14:paraId="74C195ED" w14:textId="77777777" w:rsidR="003C4170" w:rsidRPr="00511F71" w:rsidRDefault="003C4170" w:rsidP="003C4170">
          <w:pPr>
            <w:pStyle w:val="Header"/>
            <w:tabs>
              <w:tab w:val="clear" w:pos="4703"/>
            </w:tabs>
            <w:rPr>
              <w:rFonts w:ascii="Arial" w:eastAsia="MS Gothic" w:hAnsi="Arial"/>
              <w:sz w:val="16"/>
            </w:rPr>
          </w:pPr>
          <w:r w:rsidRPr="00511F71">
            <w:rPr>
              <w:rFonts w:ascii="Arial" w:eastAsia="MS Gothic" w:hAnsi="Arial" w:hint="eastAsia"/>
              <w:sz w:val="16"/>
            </w:rPr>
            <w:t>KRAIBURG TPE TECHNOLOGY</w:t>
          </w:r>
        </w:p>
        <w:p w14:paraId="41A1A633" w14:textId="77777777" w:rsidR="003C4170" w:rsidRPr="00511F71" w:rsidRDefault="003C4170" w:rsidP="003C4170">
          <w:pPr>
            <w:pStyle w:val="Header"/>
            <w:tabs>
              <w:tab w:val="clear" w:pos="4703"/>
            </w:tabs>
            <w:rPr>
              <w:rFonts w:ascii="Arial" w:eastAsia="MS Gothic" w:hAnsi="Arial" w:cs="Arial"/>
              <w:sz w:val="16"/>
              <w:szCs w:val="16"/>
            </w:rPr>
          </w:pPr>
          <w:r w:rsidRPr="00511F71">
            <w:rPr>
              <w:rFonts w:ascii="Arial" w:eastAsia="MS Gothic" w:hAnsi="Arial" w:hint="eastAsia"/>
              <w:sz w:val="16"/>
            </w:rPr>
            <w:t>(M) SDN.BHD.</w:t>
          </w:r>
        </w:p>
        <w:p w14:paraId="7171CB2A" w14:textId="77777777" w:rsidR="003C4170" w:rsidRPr="00511F71" w:rsidRDefault="003C4170" w:rsidP="003C4170">
          <w:pPr>
            <w:pStyle w:val="Header"/>
            <w:tabs>
              <w:tab w:val="clear" w:pos="4703"/>
            </w:tabs>
            <w:rPr>
              <w:rFonts w:ascii="Arial" w:eastAsia="MS Gothic" w:hAnsi="Arial" w:cs="Arial"/>
              <w:sz w:val="16"/>
              <w:szCs w:val="16"/>
            </w:rPr>
          </w:pPr>
          <w:r w:rsidRPr="00511F71">
            <w:rPr>
              <w:rFonts w:ascii="Arial" w:eastAsia="MS Gothic" w:hAnsi="Arial" w:hint="eastAsia"/>
              <w:sz w:val="16"/>
              <w:szCs w:val="16"/>
            </w:rPr>
            <w:t>Lot 1839 Jalan KPB 6</w:t>
          </w:r>
        </w:p>
        <w:p w14:paraId="358C05E4" w14:textId="77777777" w:rsidR="003C4170" w:rsidRPr="00511F71" w:rsidRDefault="003C4170" w:rsidP="003C4170">
          <w:pPr>
            <w:pStyle w:val="Header"/>
            <w:tabs>
              <w:tab w:val="clear" w:pos="4703"/>
            </w:tabs>
            <w:rPr>
              <w:rFonts w:ascii="Arial" w:eastAsia="MS Gothic" w:hAnsi="Arial" w:cs="Arial"/>
              <w:sz w:val="16"/>
              <w:szCs w:val="16"/>
            </w:rPr>
          </w:pPr>
          <w:r w:rsidRPr="00511F71">
            <w:rPr>
              <w:rFonts w:ascii="Arial" w:eastAsia="MS Gothic" w:hAnsi="Arial" w:hint="eastAsia"/>
              <w:sz w:val="16"/>
              <w:szCs w:val="16"/>
            </w:rPr>
            <w:t xml:space="preserve">Kawasan Perindustrian </w:t>
          </w:r>
          <w:proofErr w:type="spellStart"/>
          <w:r w:rsidRPr="00511F71">
            <w:rPr>
              <w:rFonts w:ascii="Arial" w:eastAsia="MS Gothic" w:hAnsi="Arial" w:hint="eastAsia"/>
              <w:sz w:val="16"/>
              <w:szCs w:val="16"/>
            </w:rPr>
            <w:t>Balakong</w:t>
          </w:r>
          <w:proofErr w:type="spellEnd"/>
        </w:p>
        <w:p w14:paraId="57CACA94" w14:textId="77777777" w:rsidR="003C4170" w:rsidRPr="00511F71" w:rsidRDefault="003C4170" w:rsidP="003C4170">
          <w:pPr>
            <w:pStyle w:val="Header"/>
            <w:tabs>
              <w:tab w:val="clear" w:pos="4703"/>
            </w:tabs>
            <w:rPr>
              <w:rFonts w:ascii="Arial" w:eastAsia="MS Gothic" w:hAnsi="Arial" w:cs="Arial"/>
              <w:sz w:val="16"/>
              <w:szCs w:val="16"/>
            </w:rPr>
          </w:pPr>
          <w:r w:rsidRPr="00511F71">
            <w:rPr>
              <w:rFonts w:ascii="Arial" w:eastAsia="MS Gothic" w:hAnsi="Arial" w:hint="eastAsia"/>
              <w:sz w:val="16"/>
              <w:szCs w:val="16"/>
            </w:rPr>
            <w:t xml:space="preserve">43300 Seri Kembangan, Selangor, Malaysia </w:t>
          </w:r>
        </w:p>
        <w:p w14:paraId="19CA65F0" w14:textId="77777777" w:rsidR="003C4170" w:rsidRPr="00511F71" w:rsidRDefault="003C4170" w:rsidP="003C4170">
          <w:pPr>
            <w:pStyle w:val="Header"/>
            <w:tabs>
              <w:tab w:val="clear" w:pos="4703"/>
            </w:tabs>
            <w:rPr>
              <w:rFonts w:ascii="Arial" w:eastAsia="MS Gothic" w:hAnsi="Arial" w:cs="Arial"/>
              <w:sz w:val="16"/>
              <w:szCs w:val="16"/>
            </w:rPr>
          </w:pPr>
          <w:r w:rsidRPr="00511F71">
            <w:rPr>
              <w:rFonts w:ascii="Arial" w:eastAsia="MS Gothic" w:hAnsi="Arial" w:hint="eastAsia"/>
              <w:sz w:val="16"/>
              <w:szCs w:val="16"/>
            </w:rPr>
            <w:t>マレーシア</w:t>
          </w:r>
        </w:p>
        <w:p w14:paraId="04B55752" w14:textId="77777777" w:rsidR="003C4170" w:rsidRPr="00511F71" w:rsidRDefault="003C4170" w:rsidP="003C4170">
          <w:pPr>
            <w:pStyle w:val="Header"/>
            <w:tabs>
              <w:tab w:val="clear" w:pos="4703"/>
            </w:tabs>
            <w:rPr>
              <w:rFonts w:ascii="Arial" w:eastAsia="MS Gothic" w:hAnsi="Arial" w:cs="Arial"/>
              <w:sz w:val="16"/>
              <w:szCs w:val="16"/>
            </w:rPr>
          </w:pPr>
        </w:p>
        <w:p w14:paraId="3BE3A1EE" w14:textId="77777777" w:rsidR="003C4170" w:rsidRPr="00511F71" w:rsidRDefault="003C4170" w:rsidP="003C4170">
          <w:pPr>
            <w:pStyle w:val="Header"/>
            <w:tabs>
              <w:tab w:val="clear" w:pos="4703"/>
            </w:tabs>
            <w:rPr>
              <w:rFonts w:ascii="Arial" w:eastAsia="MS Gothic" w:hAnsi="Arial" w:cs="Arial"/>
              <w:sz w:val="16"/>
              <w:szCs w:val="16"/>
            </w:rPr>
          </w:pPr>
          <w:r w:rsidRPr="00511F71">
            <w:rPr>
              <w:rFonts w:ascii="Arial" w:eastAsia="MS Gothic" w:hAnsi="Arial" w:hint="eastAsia"/>
              <w:sz w:val="16"/>
            </w:rPr>
            <w:t xml:space="preserve">電話　</w:t>
          </w:r>
          <w:r w:rsidRPr="00511F71">
            <w:rPr>
              <w:rFonts w:ascii="Arial" w:eastAsia="MS Gothic" w:hAnsi="Arial" w:hint="eastAsia"/>
              <w:sz w:val="16"/>
            </w:rPr>
            <w:t>+60 3 95456393</w:t>
          </w:r>
        </w:p>
        <w:p w14:paraId="6328AA28" w14:textId="77777777" w:rsidR="003C4170" w:rsidRPr="00511F71" w:rsidRDefault="003C4170" w:rsidP="003C4170">
          <w:pPr>
            <w:pStyle w:val="Header"/>
            <w:tabs>
              <w:tab w:val="clear" w:pos="4703"/>
            </w:tabs>
            <w:rPr>
              <w:rFonts w:ascii="Arial" w:eastAsia="MS Gothic" w:hAnsi="Arial" w:cs="Arial"/>
              <w:sz w:val="16"/>
              <w:szCs w:val="16"/>
            </w:rPr>
          </w:pPr>
        </w:p>
        <w:p w14:paraId="2A14BF16" w14:textId="77777777" w:rsidR="003C4170" w:rsidRPr="00511F71" w:rsidRDefault="003C4170" w:rsidP="003C4170">
          <w:pPr>
            <w:pStyle w:val="Header"/>
            <w:tabs>
              <w:tab w:val="clear" w:pos="4703"/>
            </w:tabs>
            <w:rPr>
              <w:rFonts w:ascii="Arial" w:eastAsia="MS Gothic" w:hAnsi="Arial" w:cs="Arial"/>
              <w:sz w:val="16"/>
              <w:szCs w:val="16"/>
            </w:rPr>
          </w:pPr>
          <w:r w:rsidRPr="00511F71">
            <w:rPr>
              <w:rFonts w:ascii="Arial" w:eastAsia="MS Gothic" w:hAnsi="Arial" w:hint="eastAsia"/>
              <w:sz w:val="16"/>
            </w:rPr>
            <w:t>Info-asia@kraiburg-tpe.com</w:t>
          </w:r>
        </w:p>
        <w:p w14:paraId="768EAA4F" w14:textId="78F380D0" w:rsidR="003C4170" w:rsidRPr="00511F71" w:rsidRDefault="003C4170" w:rsidP="003C4170">
          <w:pPr>
            <w:pStyle w:val="Header"/>
            <w:tabs>
              <w:tab w:val="clear" w:pos="4703"/>
              <w:tab w:val="clear" w:pos="9406"/>
            </w:tabs>
            <w:rPr>
              <w:rFonts w:ascii="Arial" w:eastAsia="MS Gothic" w:hAnsi="Arial"/>
              <w:sz w:val="20"/>
            </w:rPr>
          </w:pPr>
          <w:r w:rsidRPr="00511F71">
            <w:rPr>
              <w:rFonts w:ascii="Arial" w:eastAsia="MS Gothic" w:hAnsi="Arial" w:hint="eastAsia"/>
              <w:sz w:val="16"/>
            </w:rPr>
            <w:t>www.kraiburg-tpe.com</w:t>
          </w:r>
        </w:p>
      </w:tc>
    </w:tr>
  </w:tbl>
  <w:p w14:paraId="63AF59F4" w14:textId="02587E78" w:rsidR="00F125F3" w:rsidRPr="00511F71" w:rsidRDefault="00511F7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7091FDB">
              <wp:simplePos x="0" y="0"/>
              <wp:positionH relativeFrom="column">
                <wp:posOffset>4349115</wp:posOffset>
              </wp:positionH>
              <wp:positionV relativeFrom="paragraph">
                <wp:posOffset>3238501</wp:posOffset>
              </wp:positionV>
              <wp:extent cx="1885950" cy="35814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81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511F71" w:rsidRDefault="00073D11" w:rsidP="0044562F">
                          <w:pPr>
                            <w:pStyle w:val="Header"/>
                            <w:rPr>
                              <w:rFonts w:ascii="Arial" w:eastAsia="MS Gothic" w:hAnsi="Arial" w:cs="Arial"/>
                              <w:b/>
                              <w:sz w:val="16"/>
                              <w:szCs w:val="16"/>
                            </w:rPr>
                          </w:pPr>
                          <w:r w:rsidRPr="00511F71">
                            <w:rPr>
                              <w:rFonts w:ascii="Arial" w:eastAsia="MS Gothic" w:hAnsi="Arial" w:hint="eastAsia"/>
                              <w:b/>
                              <w:sz w:val="16"/>
                              <w:szCs w:val="16"/>
                            </w:rPr>
                            <w:t>メディア連絡先：</w:t>
                          </w:r>
                        </w:p>
                        <w:p w14:paraId="6F7A1730" w14:textId="77777777" w:rsidR="00073D11" w:rsidRPr="00511F71" w:rsidRDefault="00073D11" w:rsidP="0044562F">
                          <w:pPr>
                            <w:pStyle w:val="Header"/>
                            <w:spacing w:line="120" w:lineRule="exact"/>
                            <w:rPr>
                              <w:rFonts w:ascii="Arial" w:eastAsia="MS Gothic" w:hAnsi="Arial" w:cs="Arial"/>
                              <w:sz w:val="16"/>
                              <w:szCs w:val="16"/>
                            </w:rPr>
                          </w:pPr>
                        </w:p>
                        <w:p w14:paraId="3DFB73B6" w14:textId="77777777" w:rsidR="00EC7126" w:rsidRPr="00511F71" w:rsidRDefault="00EC7126" w:rsidP="001E1888">
                          <w:pPr>
                            <w:pStyle w:val="BodyTextIndent"/>
                            <w:ind w:left="0"/>
                            <w:rPr>
                              <w:rFonts w:eastAsia="MS Gothic"/>
                              <w:bCs/>
                              <w:sz w:val="16"/>
                              <w:szCs w:val="16"/>
                            </w:rPr>
                          </w:pPr>
                        </w:p>
                        <w:p w14:paraId="7292DA5E" w14:textId="09481F1C" w:rsidR="00EC7126" w:rsidRPr="00511F71" w:rsidRDefault="00395377" w:rsidP="00EC7126">
                          <w:pPr>
                            <w:pStyle w:val="BodyTextIndent"/>
                            <w:ind w:left="0"/>
                            <w:rPr>
                              <w:rFonts w:eastAsia="MS Gothic"/>
                              <w:i w:val="0"/>
                              <w:sz w:val="16"/>
                            </w:rPr>
                          </w:pPr>
                          <w:r w:rsidRPr="00511F71">
                            <w:rPr>
                              <w:rFonts w:eastAsia="MS Gothic" w:hint="eastAsia"/>
                              <w:i w:val="0"/>
                              <w:sz w:val="16"/>
                            </w:rPr>
                            <w:t>Marlen Sittner</w:t>
                          </w:r>
                          <w:r w:rsidRPr="00511F71">
                            <w:rPr>
                              <w:rFonts w:eastAsia="MS Gothic" w:hint="eastAsia"/>
                              <w:i w:val="0"/>
                              <w:sz w:val="16"/>
                            </w:rPr>
                            <w:t>（マーレン・シットナー）</w:t>
                          </w:r>
                        </w:p>
                        <w:p w14:paraId="2EDE32C4" w14:textId="485B0BDD" w:rsidR="00395377" w:rsidRPr="00511F71" w:rsidRDefault="00395377" w:rsidP="00EC7126">
                          <w:pPr>
                            <w:pStyle w:val="BodyTextIndent"/>
                            <w:ind w:left="0"/>
                            <w:rPr>
                              <w:rFonts w:eastAsia="MS Gothic"/>
                              <w:i w:val="0"/>
                              <w:sz w:val="16"/>
                              <w:szCs w:val="16"/>
                            </w:rPr>
                          </w:pPr>
                          <w:r w:rsidRPr="00511F71">
                            <w:rPr>
                              <w:rFonts w:eastAsia="MS Gothic" w:hint="eastAsia"/>
                              <w:i w:val="0"/>
                              <w:sz w:val="16"/>
                            </w:rPr>
                            <w:t>ヘッド・オブ・デジタル・マーケティング</w:t>
                          </w:r>
                        </w:p>
                        <w:p w14:paraId="06D02C68" w14:textId="1A42A1DB" w:rsidR="00EC7126" w:rsidRPr="00511F71" w:rsidRDefault="00395377" w:rsidP="00EC7126">
                          <w:pPr>
                            <w:pStyle w:val="BodyTextIndent"/>
                            <w:ind w:left="0"/>
                            <w:rPr>
                              <w:rFonts w:eastAsia="MS Gothic"/>
                              <w:i w:val="0"/>
                              <w:sz w:val="16"/>
                              <w:szCs w:val="16"/>
                            </w:rPr>
                          </w:pPr>
                          <w:r w:rsidRPr="00511F71">
                            <w:rPr>
                              <w:rFonts w:eastAsia="MS Gothic" w:hint="eastAsia"/>
                              <w:i w:val="0"/>
                              <w:sz w:val="16"/>
                            </w:rPr>
                            <w:t>コーポレート・コミュニケーション・チーム</w:t>
                          </w:r>
                        </w:p>
                        <w:p w14:paraId="7B4446C1" w14:textId="33F02DA1" w:rsidR="00EC7126" w:rsidRPr="00511F71" w:rsidRDefault="00EC7126" w:rsidP="00EC7126">
                          <w:pPr>
                            <w:pStyle w:val="BodyTextIndent"/>
                            <w:ind w:left="0"/>
                            <w:rPr>
                              <w:rFonts w:eastAsia="MS Gothic"/>
                              <w:i w:val="0"/>
                              <w:sz w:val="16"/>
                              <w:szCs w:val="16"/>
                            </w:rPr>
                          </w:pPr>
                          <w:r w:rsidRPr="00511F71">
                            <w:rPr>
                              <w:rFonts w:eastAsia="MS Gothic" w:hint="eastAsia"/>
                              <w:i w:val="0"/>
                              <w:sz w:val="16"/>
                            </w:rPr>
                            <w:t>Phone: +49 8638 9810-272</w:t>
                          </w:r>
                        </w:p>
                        <w:p w14:paraId="055B4411" w14:textId="4B079E7B" w:rsidR="00EC7126" w:rsidRPr="00511F71" w:rsidRDefault="00226BE8" w:rsidP="00EC7126">
                          <w:pPr>
                            <w:pStyle w:val="Header"/>
                            <w:spacing w:line="360" w:lineRule="auto"/>
                            <w:rPr>
                              <w:rFonts w:ascii="Arial" w:eastAsia="MS Gothic" w:hAnsi="Arial" w:cs="Arial"/>
                              <w:sz w:val="16"/>
                              <w:szCs w:val="16"/>
                            </w:rPr>
                          </w:pPr>
                          <w:hyperlink r:id="rId2" w:history="1">
                            <w:r w:rsidR="009D76BB" w:rsidRPr="00511F71">
                              <w:rPr>
                                <w:rStyle w:val="Hyperlink"/>
                                <w:rFonts w:ascii="Arial" w:eastAsia="MS Gothic" w:hAnsi="Arial" w:hint="eastAsia"/>
                                <w:sz w:val="16"/>
                                <w:szCs w:val="16"/>
                              </w:rPr>
                              <w:t>marlen.sittner@kraiburg-tpe.com</w:t>
                            </w:r>
                          </w:hyperlink>
                        </w:p>
                        <w:p w14:paraId="040029B1" w14:textId="77777777" w:rsidR="00EC7126" w:rsidRPr="00511F71" w:rsidRDefault="00EC7126" w:rsidP="001E1888">
                          <w:pPr>
                            <w:pStyle w:val="BodyTextIndent"/>
                            <w:ind w:left="0"/>
                            <w:rPr>
                              <w:rFonts w:eastAsia="MS Gothic"/>
                              <w:bCs/>
                              <w:sz w:val="16"/>
                              <w:szCs w:val="16"/>
                            </w:rPr>
                          </w:pPr>
                        </w:p>
                        <w:p w14:paraId="3C084A6B" w14:textId="194EEDA9" w:rsidR="001E1888" w:rsidRPr="00511F71" w:rsidRDefault="001E1888" w:rsidP="001E1888">
                          <w:pPr>
                            <w:pStyle w:val="BodyTextIndent"/>
                            <w:ind w:left="0"/>
                            <w:rPr>
                              <w:rFonts w:eastAsia="MS Gothic"/>
                              <w:bCs/>
                              <w:sz w:val="16"/>
                              <w:szCs w:val="16"/>
                            </w:rPr>
                          </w:pPr>
                          <w:r w:rsidRPr="00511F71">
                            <w:rPr>
                              <w:rFonts w:eastAsia="MS Gothic" w:hint="eastAsia"/>
                              <w:bCs/>
                              <w:sz w:val="16"/>
                              <w:szCs w:val="16"/>
                            </w:rPr>
                            <w:t>アジア太平洋地域：</w:t>
                          </w:r>
                        </w:p>
                        <w:p w14:paraId="251BCDA1" w14:textId="77777777" w:rsidR="001E1888" w:rsidRPr="00511F71" w:rsidRDefault="001E1888" w:rsidP="001E1888">
                          <w:pPr>
                            <w:pStyle w:val="Header"/>
                            <w:spacing w:line="360" w:lineRule="auto"/>
                            <w:rPr>
                              <w:rFonts w:ascii="Arial" w:eastAsia="MS Gothic" w:hAnsi="Arial" w:cs="Arial"/>
                              <w:bCs/>
                              <w:iCs/>
                              <w:sz w:val="16"/>
                              <w:szCs w:val="16"/>
                            </w:rPr>
                          </w:pPr>
                          <w:r w:rsidRPr="00511F71">
                            <w:rPr>
                              <w:rFonts w:ascii="Arial" w:eastAsia="MS Gothic" w:hAnsi="Arial" w:hint="eastAsia"/>
                              <w:bCs/>
                              <w:iCs/>
                              <w:sz w:val="16"/>
                              <w:szCs w:val="16"/>
                            </w:rPr>
                            <w:t>Bridget Ngang</w:t>
                          </w:r>
                          <w:r w:rsidRPr="00511F71">
                            <w:rPr>
                              <w:rFonts w:ascii="Arial" w:eastAsia="MS Gothic" w:hAnsi="Arial" w:hint="eastAsia"/>
                              <w:bCs/>
                              <w:iCs/>
                              <w:sz w:val="16"/>
                              <w:szCs w:val="16"/>
                            </w:rPr>
                            <w:t>（ブリジット・ナン）</w:t>
                          </w:r>
                        </w:p>
                        <w:p w14:paraId="36AC5C66" w14:textId="77777777" w:rsidR="001E1888" w:rsidRPr="00511F71" w:rsidRDefault="001E1888" w:rsidP="001E1888">
                          <w:pPr>
                            <w:pStyle w:val="Header"/>
                            <w:spacing w:line="360" w:lineRule="auto"/>
                            <w:rPr>
                              <w:rFonts w:ascii="Arial" w:eastAsia="MS Gothic" w:hAnsi="Arial" w:cs="Arial"/>
                              <w:bCs/>
                              <w:iCs/>
                              <w:sz w:val="16"/>
                              <w:szCs w:val="16"/>
                            </w:rPr>
                          </w:pPr>
                          <w:r w:rsidRPr="00511F71">
                            <w:rPr>
                              <w:rFonts w:ascii="Arial" w:eastAsia="MS Gothic" w:hAnsi="Arial" w:hint="eastAsia"/>
                              <w:bCs/>
                              <w:iCs/>
                              <w:sz w:val="16"/>
                              <w:szCs w:val="16"/>
                            </w:rPr>
                            <w:t>アジア太平洋地域　マーケティング・マネージャー</w:t>
                          </w:r>
                        </w:p>
                        <w:p w14:paraId="0D6196C4" w14:textId="77777777" w:rsidR="001E1888" w:rsidRPr="00511F71" w:rsidRDefault="001E1888" w:rsidP="001E1888">
                          <w:pPr>
                            <w:pStyle w:val="Header"/>
                            <w:spacing w:line="360" w:lineRule="auto"/>
                            <w:rPr>
                              <w:rFonts w:ascii="Arial" w:eastAsia="MS Gothic" w:hAnsi="Arial" w:cs="Arial"/>
                              <w:bCs/>
                              <w:iCs/>
                              <w:sz w:val="16"/>
                              <w:szCs w:val="16"/>
                            </w:rPr>
                          </w:pPr>
                          <w:r w:rsidRPr="00511F71">
                            <w:rPr>
                              <w:rFonts w:ascii="Arial" w:eastAsia="MS Gothic" w:hAnsi="Arial" w:hint="eastAsia"/>
                              <w:bCs/>
                              <w:iCs/>
                              <w:sz w:val="16"/>
                              <w:szCs w:val="16"/>
                            </w:rPr>
                            <w:t>Phone: +603 9545 6301</w:t>
                          </w:r>
                        </w:p>
                        <w:p w14:paraId="73E18B48" w14:textId="77777777" w:rsidR="001E1888" w:rsidRPr="00511F71" w:rsidRDefault="00226BE8" w:rsidP="001E1888">
                          <w:pPr>
                            <w:pStyle w:val="Header"/>
                            <w:spacing w:line="360" w:lineRule="auto"/>
                            <w:rPr>
                              <w:rFonts w:ascii="Arial" w:eastAsia="MS Gothic" w:hAnsi="Arial" w:cs="Arial"/>
                              <w:bCs/>
                              <w:iCs/>
                              <w:sz w:val="16"/>
                              <w:szCs w:val="16"/>
                            </w:rPr>
                          </w:pPr>
                          <w:hyperlink r:id="rId3" w:history="1">
                            <w:r w:rsidR="009D76BB" w:rsidRPr="00511F71">
                              <w:rPr>
                                <w:rStyle w:val="Hyperlink"/>
                                <w:rFonts w:ascii="Arial" w:eastAsia="MS Gothic" w:hAnsi="Arial" w:hint="eastAsia"/>
                                <w:bCs/>
                                <w:iCs/>
                                <w:sz w:val="16"/>
                                <w:szCs w:val="16"/>
                              </w:rPr>
                              <w:t>bridget.ngang@kraiburg-tpe.com</w:t>
                            </w:r>
                          </w:hyperlink>
                        </w:p>
                        <w:p w14:paraId="2EA93E32" w14:textId="77777777" w:rsidR="001E1888" w:rsidRPr="00511F7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5pt;width:148.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" stroked="f">
              <v:textbox inset=",0,,0">
                <w:txbxContent>
                  <w:p w14:paraId="563CA45B" w14:textId="77777777" w:rsidR="00C97AAF" w:rsidRPr="00511F71" w:rsidRDefault="00073D11" w:rsidP="0044562F">
                    <w:pPr>
                      <w:pStyle w:val="a5"/>
                      <w:rPr>
                        <w:rFonts w:ascii="Arial" w:eastAsia="ＭＳ ゴシック" w:hAnsi="Arial" w:cs="Arial"/>
                        <w:b/>
                        <w:sz w:val="16"/>
                        <w:szCs w:val="16"/>
                      </w:rPr>
                    </w:pPr>
                    <w:r w:rsidRPr="00511F71">
                      <w:rPr>
                        <w:rFonts w:ascii="Arial" w:eastAsia="ＭＳ ゴシック" w:hAnsi="Arial" w:hint="eastAsia"/>
                        <w:b/>
                        <w:sz w:val="16"/>
                        <w:szCs w:val="16"/>
                      </w:rPr>
                      <w:t>メディア連絡先：</w:t>
                    </w:r>
                  </w:p>
                  <w:p w14:paraId="6F7A1730" w14:textId="77777777" w:rsidR="00073D11" w:rsidRPr="00511F71" w:rsidRDefault="00073D11" w:rsidP="0044562F">
                    <w:pPr>
                      <w:pStyle w:val="a5"/>
                      <w:spacing w:line="120" w:lineRule="exact"/>
                      <w:rPr>
                        <w:rFonts w:ascii="Arial" w:eastAsia="ＭＳ ゴシック" w:hAnsi="Arial" w:cs="Arial"/>
                        <w:sz w:val="16"/>
                        <w:szCs w:val="16"/>
                      </w:rPr>
                    </w:pPr>
                  </w:p>
                  <w:p w14:paraId="3DFB73B6" w14:textId="77777777" w:rsidR="00EC7126" w:rsidRPr="00511F71" w:rsidRDefault="00EC7126" w:rsidP="001E1888">
                    <w:pPr>
                      <w:pStyle w:val="a9"/>
                      <w:ind w:left="0"/>
                      <w:rPr>
                        <w:rFonts w:eastAsia="ＭＳ ゴシック"/>
                        <w:bCs/>
                        <w:sz w:val="16"/>
                        <w:szCs w:val="16"/>
                      </w:rPr>
                    </w:pPr>
                  </w:p>
                  <w:p w14:paraId="7292DA5E" w14:textId="09481F1C" w:rsidR="00EC7126" w:rsidRPr="00511F71" w:rsidRDefault="00395377" w:rsidP="00EC7126">
                    <w:pPr>
                      <w:pStyle w:val="a9"/>
                      <w:ind w:left="0"/>
                      <w:rPr>
                        <w:rFonts w:eastAsia="ＭＳ ゴシック"/>
                        <w:i w:val="0"/>
                        <w:sz w:val="16"/>
                      </w:rPr>
                    </w:pPr>
                    <w:proofErr w:type="spellStart"/>
                    <w:r w:rsidRPr="00511F71">
                      <w:rPr>
                        <w:rFonts w:eastAsia="ＭＳ ゴシック" w:hint="eastAsia"/>
                        <w:i w:val="0"/>
                        <w:sz w:val="16"/>
                      </w:rPr>
                      <w:t>Marlen</w:t>
                    </w:r>
                    <w:proofErr w:type="spellEnd"/>
                    <w:r w:rsidRPr="00511F71">
                      <w:rPr>
                        <w:rFonts w:eastAsia="ＭＳ ゴシック" w:hint="eastAsia"/>
                        <w:i w:val="0"/>
                        <w:sz w:val="16"/>
                      </w:rPr>
                      <w:t xml:space="preserve"> </w:t>
                    </w:r>
                    <w:proofErr w:type="spellStart"/>
                    <w:r w:rsidRPr="00511F71">
                      <w:rPr>
                        <w:rFonts w:eastAsia="ＭＳ ゴシック" w:hint="eastAsia"/>
                        <w:i w:val="0"/>
                        <w:sz w:val="16"/>
                      </w:rPr>
                      <w:t>Sittner</w:t>
                    </w:r>
                    <w:proofErr w:type="spellEnd"/>
                    <w:r w:rsidRPr="00511F71">
                      <w:rPr>
                        <w:rFonts w:eastAsia="ＭＳ ゴシック" w:hint="eastAsia"/>
                        <w:i w:val="0"/>
                        <w:sz w:val="16"/>
                      </w:rPr>
                      <w:t>（マーレン・シットナー）</w:t>
                    </w:r>
                  </w:p>
                  <w:p w14:paraId="2EDE32C4" w14:textId="485B0BDD" w:rsidR="00395377" w:rsidRPr="00511F71" w:rsidRDefault="00395377" w:rsidP="00EC7126">
                    <w:pPr>
                      <w:pStyle w:val="a9"/>
                      <w:ind w:left="0"/>
                      <w:rPr>
                        <w:rFonts w:eastAsia="ＭＳ ゴシック"/>
                        <w:i w:val="0"/>
                        <w:sz w:val="16"/>
                        <w:szCs w:val="16"/>
                      </w:rPr>
                    </w:pPr>
                    <w:r w:rsidRPr="00511F71">
                      <w:rPr>
                        <w:rFonts w:eastAsia="ＭＳ ゴシック" w:hint="eastAsia"/>
                        <w:i w:val="0"/>
                        <w:sz w:val="16"/>
                      </w:rPr>
                      <w:t>ヘッド・オブ・デジタル・マーケティング</w:t>
                    </w:r>
                  </w:p>
                  <w:p w14:paraId="06D02C68" w14:textId="1A42A1DB" w:rsidR="00EC7126" w:rsidRPr="00511F71" w:rsidRDefault="00395377" w:rsidP="00EC7126">
                    <w:pPr>
                      <w:pStyle w:val="a9"/>
                      <w:ind w:left="0"/>
                      <w:rPr>
                        <w:rFonts w:eastAsia="ＭＳ ゴシック"/>
                        <w:i w:val="0"/>
                        <w:sz w:val="16"/>
                        <w:szCs w:val="16"/>
                      </w:rPr>
                    </w:pPr>
                    <w:r w:rsidRPr="00511F71">
                      <w:rPr>
                        <w:rFonts w:eastAsia="ＭＳ ゴシック" w:hint="eastAsia"/>
                        <w:i w:val="0"/>
                        <w:sz w:val="16"/>
                      </w:rPr>
                      <w:t>コーポレート・コミュニケーション・チーム</w:t>
                    </w:r>
                  </w:p>
                  <w:p w14:paraId="7B4446C1" w14:textId="33F02DA1" w:rsidR="00EC7126" w:rsidRPr="00511F71" w:rsidRDefault="00EC7126" w:rsidP="00EC7126">
                    <w:pPr>
                      <w:pStyle w:val="a9"/>
                      <w:ind w:left="0"/>
                      <w:rPr>
                        <w:rFonts w:eastAsia="ＭＳ ゴシック"/>
                        <w:i w:val="0"/>
                        <w:sz w:val="16"/>
                        <w:szCs w:val="16"/>
                      </w:rPr>
                    </w:pPr>
                    <w:r w:rsidRPr="00511F71">
                      <w:rPr>
                        <w:rFonts w:eastAsia="ＭＳ ゴシック" w:hint="eastAsia"/>
                        <w:i w:val="0"/>
                        <w:sz w:val="16"/>
                      </w:rPr>
                      <w:t>Phone: +49 8638 9810-272</w:t>
                    </w:r>
                  </w:p>
                  <w:p w14:paraId="055B4411" w14:textId="4B079E7B" w:rsidR="00EC7126" w:rsidRPr="00511F71" w:rsidRDefault="00511F71" w:rsidP="00EC7126">
                    <w:pPr>
                      <w:pStyle w:val="a5"/>
                      <w:spacing w:line="360" w:lineRule="auto"/>
                      <w:rPr>
                        <w:rFonts w:ascii="Arial" w:eastAsia="ＭＳ ゴシック" w:hAnsi="Arial" w:cs="Arial"/>
                        <w:sz w:val="16"/>
                        <w:szCs w:val="16"/>
                      </w:rPr>
                    </w:pPr>
                    <w:hyperlink r:id="rId4" w:history="1">
                      <w:r w:rsidR="009D76BB" w:rsidRPr="00511F71">
                        <w:rPr>
                          <w:rStyle w:val="af5"/>
                          <w:rFonts w:ascii="Arial" w:eastAsia="ＭＳ ゴシック" w:hAnsi="Arial" w:hint="eastAsia"/>
                          <w:sz w:val="16"/>
                          <w:szCs w:val="16"/>
                        </w:rPr>
                        <w:t>marlen.sittner@kraiburg-tpe.com</w:t>
                      </w:r>
                    </w:hyperlink>
                  </w:p>
                  <w:p w14:paraId="040029B1" w14:textId="77777777" w:rsidR="00EC7126" w:rsidRPr="00511F71" w:rsidRDefault="00EC7126" w:rsidP="001E1888">
                    <w:pPr>
                      <w:pStyle w:val="a9"/>
                      <w:ind w:left="0"/>
                      <w:rPr>
                        <w:rFonts w:eastAsia="ＭＳ ゴシック"/>
                        <w:bCs/>
                        <w:sz w:val="16"/>
                        <w:szCs w:val="16"/>
                      </w:rPr>
                    </w:pPr>
                  </w:p>
                  <w:p w14:paraId="3C084A6B" w14:textId="194EEDA9" w:rsidR="001E1888" w:rsidRPr="00511F71" w:rsidRDefault="001E1888" w:rsidP="001E1888">
                    <w:pPr>
                      <w:pStyle w:val="a9"/>
                      <w:ind w:left="0"/>
                      <w:rPr>
                        <w:rFonts w:eastAsia="ＭＳ ゴシック"/>
                        <w:bCs/>
                        <w:sz w:val="16"/>
                        <w:szCs w:val="16"/>
                      </w:rPr>
                    </w:pPr>
                    <w:r w:rsidRPr="00511F71">
                      <w:rPr>
                        <w:rFonts w:eastAsia="ＭＳ ゴシック" w:hint="eastAsia"/>
                        <w:bCs/>
                        <w:sz w:val="16"/>
                        <w:szCs w:val="16"/>
                      </w:rPr>
                      <w:t>アジア太平洋地域：</w:t>
                    </w:r>
                  </w:p>
                  <w:p w14:paraId="251BCDA1" w14:textId="77777777" w:rsidR="001E1888" w:rsidRPr="00511F71" w:rsidRDefault="001E1888" w:rsidP="001E1888">
                    <w:pPr>
                      <w:pStyle w:val="a5"/>
                      <w:spacing w:line="360" w:lineRule="auto"/>
                      <w:rPr>
                        <w:rFonts w:ascii="Arial" w:eastAsia="ＭＳ ゴシック" w:hAnsi="Arial" w:cs="Arial"/>
                        <w:bCs/>
                        <w:iCs/>
                        <w:sz w:val="16"/>
                        <w:szCs w:val="16"/>
                      </w:rPr>
                    </w:pPr>
                    <w:r w:rsidRPr="00511F71">
                      <w:rPr>
                        <w:rFonts w:ascii="Arial" w:eastAsia="ＭＳ ゴシック" w:hAnsi="Arial" w:hint="eastAsia"/>
                        <w:bCs/>
                        <w:iCs/>
                        <w:sz w:val="16"/>
                        <w:szCs w:val="16"/>
                      </w:rPr>
                      <w:t xml:space="preserve">Bridget </w:t>
                    </w:r>
                    <w:proofErr w:type="spellStart"/>
                    <w:r w:rsidRPr="00511F71">
                      <w:rPr>
                        <w:rFonts w:ascii="Arial" w:eastAsia="ＭＳ ゴシック" w:hAnsi="Arial" w:hint="eastAsia"/>
                        <w:bCs/>
                        <w:iCs/>
                        <w:sz w:val="16"/>
                        <w:szCs w:val="16"/>
                      </w:rPr>
                      <w:t>Ngang</w:t>
                    </w:r>
                    <w:proofErr w:type="spellEnd"/>
                    <w:r w:rsidRPr="00511F71">
                      <w:rPr>
                        <w:rFonts w:ascii="Arial" w:eastAsia="ＭＳ ゴシック" w:hAnsi="Arial" w:hint="eastAsia"/>
                        <w:bCs/>
                        <w:iCs/>
                        <w:sz w:val="16"/>
                        <w:szCs w:val="16"/>
                      </w:rPr>
                      <w:t>（ブリジット・ナン）</w:t>
                    </w:r>
                  </w:p>
                  <w:p w14:paraId="36AC5C66" w14:textId="77777777" w:rsidR="001E1888" w:rsidRPr="00511F71" w:rsidRDefault="001E1888" w:rsidP="001E1888">
                    <w:pPr>
                      <w:pStyle w:val="a5"/>
                      <w:spacing w:line="360" w:lineRule="auto"/>
                      <w:rPr>
                        <w:rFonts w:ascii="Arial" w:eastAsia="ＭＳ ゴシック" w:hAnsi="Arial" w:cs="Arial"/>
                        <w:bCs/>
                        <w:iCs/>
                        <w:sz w:val="16"/>
                        <w:szCs w:val="16"/>
                      </w:rPr>
                    </w:pPr>
                    <w:r w:rsidRPr="00511F71">
                      <w:rPr>
                        <w:rFonts w:ascii="Arial" w:eastAsia="ＭＳ ゴシック" w:hAnsi="Arial" w:hint="eastAsia"/>
                        <w:bCs/>
                        <w:iCs/>
                        <w:sz w:val="16"/>
                        <w:szCs w:val="16"/>
                      </w:rPr>
                      <w:t>アジア太平洋地域　マーケティング・マネージャー</w:t>
                    </w:r>
                  </w:p>
                  <w:p w14:paraId="0D6196C4" w14:textId="77777777" w:rsidR="001E1888" w:rsidRPr="00511F71" w:rsidRDefault="001E1888" w:rsidP="001E1888">
                    <w:pPr>
                      <w:pStyle w:val="a5"/>
                      <w:spacing w:line="360" w:lineRule="auto"/>
                      <w:rPr>
                        <w:rFonts w:ascii="Arial" w:eastAsia="ＭＳ ゴシック" w:hAnsi="Arial" w:cs="Arial"/>
                        <w:bCs/>
                        <w:iCs/>
                        <w:sz w:val="16"/>
                        <w:szCs w:val="16"/>
                      </w:rPr>
                    </w:pPr>
                    <w:r w:rsidRPr="00511F71">
                      <w:rPr>
                        <w:rFonts w:ascii="Arial" w:eastAsia="ＭＳ ゴシック" w:hAnsi="Arial" w:hint="eastAsia"/>
                        <w:bCs/>
                        <w:iCs/>
                        <w:sz w:val="16"/>
                        <w:szCs w:val="16"/>
                      </w:rPr>
                      <w:t>Phone: +603 9545 6301</w:t>
                    </w:r>
                  </w:p>
                  <w:p w14:paraId="73E18B48" w14:textId="77777777" w:rsidR="001E1888" w:rsidRPr="00511F71" w:rsidRDefault="00511F71" w:rsidP="001E1888">
                    <w:pPr>
                      <w:pStyle w:val="a5"/>
                      <w:spacing w:line="360" w:lineRule="auto"/>
                      <w:rPr>
                        <w:rFonts w:ascii="Arial" w:eastAsia="ＭＳ ゴシック" w:hAnsi="Arial" w:cs="Arial"/>
                        <w:bCs/>
                        <w:iCs/>
                        <w:sz w:val="16"/>
                        <w:szCs w:val="16"/>
                      </w:rPr>
                    </w:pPr>
                    <w:hyperlink r:id="rId5" w:history="1">
                      <w:r w:rsidR="009D76BB" w:rsidRPr="00511F71">
                        <w:rPr>
                          <w:rStyle w:val="af5"/>
                          <w:rFonts w:ascii="Arial" w:eastAsia="ＭＳ ゴシック" w:hAnsi="Arial" w:hint="eastAsia"/>
                          <w:bCs/>
                          <w:iCs/>
                          <w:sz w:val="16"/>
                          <w:szCs w:val="16"/>
                        </w:rPr>
                        <w:t>bridget.ngang@kraiburg-tpe.com</w:t>
                      </w:r>
                    </w:hyperlink>
                  </w:p>
                  <w:p w14:paraId="2EA93E32" w14:textId="77777777" w:rsidR="001E1888" w:rsidRPr="00511F7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308835">
    <w:abstractNumId w:val="2"/>
  </w:num>
  <w:num w:numId="2" w16cid:durableId="1892233070">
    <w:abstractNumId w:val="7"/>
  </w:num>
  <w:num w:numId="3" w16cid:durableId="253784463">
    <w:abstractNumId w:val="1"/>
  </w:num>
  <w:num w:numId="4" w16cid:durableId="782264225">
    <w:abstractNumId w:val="17"/>
  </w:num>
  <w:num w:numId="5" w16cid:durableId="365958078">
    <w:abstractNumId w:val="11"/>
  </w:num>
  <w:num w:numId="6" w16cid:durableId="1112744309">
    <w:abstractNumId w:val="15"/>
  </w:num>
  <w:num w:numId="7" w16cid:durableId="1416782185">
    <w:abstractNumId w:val="4"/>
  </w:num>
  <w:num w:numId="8" w16cid:durableId="1287732022">
    <w:abstractNumId w:val="16"/>
  </w:num>
  <w:num w:numId="9" w16cid:durableId="1464228204">
    <w:abstractNumId w:val="12"/>
  </w:num>
  <w:num w:numId="10" w16cid:durableId="772747863">
    <w:abstractNumId w:val="0"/>
  </w:num>
  <w:num w:numId="11" w16cid:durableId="1223296491">
    <w:abstractNumId w:val="9"/>
  </w:num>
  <w:num w:numId="12" w16cid:durableId="17789889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8403544">
    <w:abstractNumId w:val="3"/>
  </w:num>
  <w:num w:numId="14" w16cid:durableId="1281449839">
    <w:abstractNumId w:val="14"/>
  </w:num>
  <w:num w:numId="15" w16cid:durableId="190850217">
    <w:abstractNumId w:val="8"/>
  </w:num>
  <w:num w:numId="16" w16cid:durableId="1684892853">
    <w:abstractNumId w:val="10"/>
  </w:num>
  <w:num w:numId="17" w16cid:durableId="709495752">
    <w:abstractNumId w:val="6"/>
  </w:num>
  <w:num w:numId="18" w16cid:durableId="803233094">
    <w:abstractNumId w:val="5"/>
  </w:num>
  <w:num w:numId="19" w16cid:durableId="14272620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26BE8"/>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1F71"/>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5A24"/>
    <w:rsid w:val="007D7444"/>
    <w:rsid w:val="007E254D"/>
    <w:rsid w:val="007F1877"/>
    <w:rsid w:val="007F3DBF"/>
    <w:rsid w:val="007F5D28"/>
    <w:rsid w:val="0080194B"/>
    <w:rsid w:val="00801E68"/>
    <w:rsid w:val="00812260"/>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0FC"/>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F86"/>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226B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D%80%E8%89%B2"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KRAIBURG-TPE%E3%81%AB%E3%82%88%E3%82%8B%E3%80%81%E6%BB%91%E3%82%8A%E6%AD%A2%E3%82%81%E3%83%9E%E3%83%83%E3%83%88%E3%81%AE%E3%81%9F%E3%82%81%E3%81%AE%E5%84%AA%E3%82%8C%E3%81%9FTPE%E3%82%BD%E3%83%AA%E3%83%A5%E3%83%BC%E3%82%B7%E3%83%A7%E3%83%B3"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D714C6-43F7-4FB2-ABEA-F76071ACF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1342</Words>
  <Characters>1946</Characters>
  <Application>Microsoft Office Word</Application>
  <DocSecurity>0</DocSecurity>
  <Lines>77</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2023-09-12T08:02:00Z</dcterms:created>
  <dcterms:modified xsi:type="dcterms:W3CDTF">2024-01-10T06:40:00Z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